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D5" w:rsidRPr="00A566FD" w:rsidRDefault="00B31DD5" w:rsidP="00B31DD5">
      <w:pPr>
        <w:pStyle w:val="Heading2"/>
        <w:ind w:firstLine="709"/>
        <w:rPr>
          <w:rFonts w:ascii="Times New Roman" w:eastAsia="Arial" w:hAnsi="Times New Roman" w:cs="Times New Roman"/>
          <w:color w:val="auto"/>
          <w:lang w:val="nl-NL"/>
        </w:rPr>
      </w:pPr>
      <w:r w:rsidRPr="00A566FD">
        <w:rPr>
          <w:rFonts w:ascii="Times New Roman" w:hAnsi="Times New Roman" w:cs="Times New Roman"/>
          <w:color w:val="auto"/>
          <w:lang w:val="nl-NL"/>
        </w:rPr>
        <w:t xml:space="preserve">1. </w:t>
      </w:r>
      <w:bookmarkStart w:id="0" w:name="_GoBack"/>
      <w:r w:rsidRPr="00A566FD">
        <w:rPr>
          <w:rFonts w:ascii="Times New Roman" w:hAnsi="Times New Roman" w:cs="Times New Roman"/>
          <w:color w:val="auto"/>
          <w:lang w:val="nl-NL"/>
        </w:rPr>
        <w:t>Thủ tục xét tặng danh hiệu Gia đình văn hóa hàng năm</w:t>
      </w:r>
    </w:p>
    <w:bookmarkEnd w:id="0"/>
    <w:p w:rsidR="00B31DD5" w:rsidRPr="00516CDF" w:rsidRDefault="00B31DD5" w:rsidP="00B31DD5">
      <w:pPr>
        <w:spacing w:before="120" w:after="120" w:line="259" w:lineRule="auto"/>
        <w:ind w:firstLine="720"/>
        <w:rPr>
          <w:sz w:val="26"/>
          <w:lang w:val="es-AR"/>
        </w:rPr>
      </w:pPr>
      <w:r w:rsidRPr="00516CDF">
        <w:rPr>
          <w:b/>
          <w:bCs/>
          <w:sz w:val="26"/>
          <w:lang w:val="hr-HR"/>
        </w:rPr>
        <w:t xml:space="preserve">1.1. </w:t>
      </w:r>
      <w:r w:rsidRPr="00516CDF">
        <w:rPr>
          <w:b/>
          <w:bCs/>
          <w:sz w:val="26"/>
          <w:lang w:val="vi-VN"/>
        </w:rPr>
        <w:t>Tr</w:t>
      </w:r>
      <w:r w:rsidRPr="00516CDF">
        <w:rPr>
          <w:b/>
          <w:bCs/>
          <w:sz w:val="26"/>
          <w:lang w:val="hr-HR"/>
        </w:rPr>
        <w:t>ì</w:t>
      </w:r>
      <w:r w:rsidRPr="00516CDF">
        <w:rPr>
          <w:b/>
          <w:bCs/>
          <w:sz w:val="26"/>
          <w:lang w:val="vi-VN"/>
        </w:rPr>
        <w:t>nh</w:t>
      </w:r>
      <w:r w:rsidRPr="00516CDF">
        <w:rPr>
          <w:b/>
          <w:bCs/>
          <w:sz w:val="26"/>
          <w:lang w:val="hr-HR"/>
        </w:rPr>
        <w:t xml:space="preserve"> </w:t>
      </w:r>
      <w:r w:rsidRPr="00516CDF">
        <w:rPr>
          <w:b/>
          <w:bCs/>
          <w:sz w:val="26"/>
          <w:lang w:val="vi-VN"/>
        </w:rPr>
        <w:t>tự</w:t>
      </w:r>
      <w:r w:rsidRPr="00516CDF">
        <w:rPr>
          <w:b/>
          <w:bCs/>
          <w:sz w:val="26"/>
          <w:lang w:val="hr-HR"/>
        </w:rPr>
        <w:t xml:space="preserve">, cách thức, thời gian </w:t>
      </w:r>
      <w:r w:rsidRPr="00516CDF">
        <w:rPr>
          <w:b/>
          <w:bCs/>
          <w:sz w:val="26"/>
          <w:lang w:val="vi-VN"/>
        </w:rPr>
        <w:t>giải quyết</w:t>
      </w:r>
      <w:r w:rsidRPr="00516CDF">
        <w:rPr>
          <w:b/>
          <w:sz w:val="26"/>
          <w:lang w:val="hr-HR"/>
        </w:rPr>
        <w:t xml:space="preserve"> thủ tục hành chính</w:t>
      </w:r>
      <w:r w:rsidRPr="00516CDF">
        <w:rPr>
          <w:sz w:val="26"/>
          <w:lang w:val="es-AR"/>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1"/>
        <w:gridCol w:w="3969"/>
        <w:gridCol w:w="2381"/>
        <w:gridCol w:w="851"/>
      </w:tblGrid>
      <w:tr w:rsidR="00B31DD5" w:rsidRPr="00516CDF" w:rsidTr="008462F8">
        <w:trPr>
          <w:trHeight w:val="40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1DD5" w:rsidRPr="00516CDF" w:rsidRDefault="00B31DD5" w:rsidP="008462F8">
            <w:pPr>
              <w:jc w:val="center"/>
              <w:rPr>
                <w:b/>
                <w:sz w:val="26"/>
              </w:rPr>
            </w:pPr>
            <w:r w:rsidRPr="00516CDF">
              <w:rPr>
                <w:b/>
                <w:sz w:val="26"/>
              </w:rPr>
              <w:t>TT</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rsidR="00B31DD5" w:rsidRPr="00516CDF" w:rsidRDefault="00B31DD5" w:rsidP="008462F8">
            <w:pPr>
              <w:jc w:val="center"/>
              <w:rPr>
                <w:b/>
                <w:sz w:val="26"/>
              </w:rPr>
            </w:pPr>
            <w:r w:rsidRPr="00516CDF">
              <w:rPr>
                <w:b/>
                <w:sz w:val="26"/>
              </w:rPr>
              <w:t>Trình tự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31DD5" w:rsidRPr="00516CDF" w:rsidRDefault="00B31DD5" w:rsidP="008462F8">
            <w:pPr>
              <w:jc w:val="center"/>
              <w:rPr>
                <w:b/>
                <w:sz w:val="26"/>
              </w:rPr>
            </w:pPr>
            <w:r w:rsidRPr="00516CDF">
              <w:rPr>
                <w:b/>
                <w:sz w:val="26"/>
              </w:rPr>
              <w:t>Cách thức thực hiện</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tcPr>
          <w:p w:rsidR="00B31DD5" w:rsidRPr="00516CDF" w:rsidRDefault="00B31DD5" w:rsidP="008462F8">
            <w:pPr>
              <w:jc w:val="center"/>
              <w:rPr>
                <w:b/>
                <w:sz w:val="26"/>
              </w:rPr>
            </w:pPr>
            <w:r w:rsidRPr="00516CDF">
              <w:rPr>
                <w:b/>
                <w:sz w:val="26"/>
              </w:rPr>
              <w:t>Thời gian giải quyết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1DD5" w:rsidRPr="00516CDF" w:rsidRDefault="00B31DD5" w:rsidP="008462F8">
            <w:pPr>
              <w:jc w:val="center"/>
              <w:rPr>
                <w:b/>
                <w:sz w:val="26"/>
              </w:rPr>
            </w:pPr>
            <w:r w:rsidRPr="00516CDF">
              <w:rPr>
                <w:b/>
                <w:sz w:val="26"/>
              </w:rPr>
              <w:t>Ghi chú</w:t>
            </w:r>
          </w:p>
        </w:tc>
      </w:tr>
      <w:tr w:rsidR="00B31DD5" w:rsidRPr="00516CDF" w:rsidTr="008462F8">
        <w:trPr>
          <w:trHeight w:val="898"/>
        </w:trPr>
        <w:tc>
          <w:tcPr>
            <w:tcW w:w="851" w:type="dxa"/>
            <w:vMerge w:val="restart"/>
            <w:tcBorders>
              <w:top w:val="single" w:sz="4" w:space="0" w:color="auto"/>
            </w:tcBorders>
            <w:shd w:val="clear" w:color="auto" w:fill="auto"/>
            <w:vAlign w:val="center"/>
          </w:tcPr>
          <w:p w:rsidR="00B31DD5" w:rsidRPr="00516CDF" w:rsidRDefault="00B31DD5" w:rsidP="008462F8">
            <w:pPr>
              <w:spacing w:after="120" w:line="234" w:lineRule="atLeast"/>
              <w:jc w:val="center"/>
              <w:rPr>
                <w:b/>
                <w:sz w:val="26"/>
              </w:rPr>
            </w:pPr>
            <w:r w:rsidRPr="00516CDF">
              <w:rPr>
                <w:b/>
                <w:sz w:val="26"/>
              </w:rPr>
              <w:t>Bước 1</w:t>
            </w:r>
          </w:p>
        </w:tc>
        <w:tc>
          <w:tcPr>
            <w:tcW w:w="2121" w:type="dxa"/>
            <w:vMerge w:val="restart"/>
            <w:tcBorders>
              <w:top w:val="single" w:sz="4" w:space="0" w:color="auto"/>
            </w:tcBorders>
            <w:shd w:val="clear" w:color="auto" w:fill="auto"/>
            <w:vAlign w:val="center"/>
          </w:tcPr>
          <w:p w:rsidR="00B31DD5" w:rsidRPr="00516CDF" w:rsidRDefault="00B31DD5" w:rsidP="008462F8">
            <w:pPr>
              <w:shd w:val="clear" w:color="auto" w:fill="FFFFFF"/>
              <w:spacing w:after="120" w:line="234" w:lineRule="atLeast"/>
              <w:jc w:val="both"/>
              <w:rPr>
                <w:sz w:val="26"/>
              </w:rPr>
            </w:pPr>
            <w:r w:rsidRPr="00516CDF">
              <w:rPr>
                <w:b/>
                <w:sz w:val="26"/>
              </w:rPr>
              <w:t xml:space="preserve">Nộp hồ sơ thủ tục hành chính: </w:t>
            </w:r>
            <w:r w:rsidRPr="00516CDF">
              <w:rPr>
                <w:i/>
                <w:sz w:val="26"/>
              </w:rPr>
              <w:t xml:space="preserve">Tổ chức, cá nhân chuẩn bị hồ sơ đầy đủ theo quy định và </w:t>
            </w:r>
            <w:r w:rsidRPr="00516CDF">
              <w:rPr>
                <w:i/>
                <w:sz w:val="26"/>
                <w:lang w:val="vi-VN"/>
              </w:rPr>
              <w:t xml:space="preserve">nộp hồ sơ </w:t>
            </w:r>
            <w:r w:rsidRPr="00516CDF">
              <w:rPr>
                <w:i/>
                <w:sz w:val="26"/>
              </w:rPr>
              <w:t>qua các cách thức sau:</w:t>
            </w:r>
          </w:p>
        </w:tc>
        <w:tc>
          <w:tcPr>
            <w:tcW w:w="3969" w:type="dxa"/>
            <w:tcBorders>
              <w:top w:val="single" w:sz="4" w:space="0" w:color="auto"/>
            </w:tcBorders>
            <w:shd w:val="clear" w:color="auto" w:fill="auto"/>
            <w:vAlign w:val="center"/>
          </w:tcPr>
          <w:p w:rsidR="00B31DD5" w:rsidRPr="00516CDF" w:rsidRDefault="00B31DD5" w:rsidP="008462F8">
            <w:pPr>
              <w:shd w:val="clear" w:color="auto" w:fill="FFFFFF"/>
              <w:jc w:val="both"/>
              <w:rPr>
                <w:i/>
                <w:sz w:val="26"/>
                <w:lang w:val="vi-VN"/>
              </w:rPr>
            </w:pPr>
            <w:r w:rsidRPr="00516CDF">
              <w:rPr>
                <w:sz w:val="26"/>
              </w:rPr>
              <w:t xml:space="preserve">1. Nộp trực tiếp qua </w:t>
            </w:r>
            <w:r w:rsidRPr="00516CDF">
              <w:rPr>
                <w:rFonts w:eastAsia="Arial"/>
                <w:sz w:val="26"/>
                <w:lang w:val="de-DE"/>
              </w:rPr>
              <w:t>Bộ phận tiếp nhận và trả kết quả thuộc UBND cấp xã.</w:t>
            </w:r>
          </w:p>
          <w:p w:rsidR="00B31DD5" w:rsidRPr="00516CDF" w:rsidRDefault="00B31DD5" w:rsidP="008462F8">
            <w:pPr>
              <w:shd w:val="clear" w:color="auto" w:fill="FFFFFF"/>
              <w:jc w:val="both"/>
              <w:rPr>
                <w:i/>
                <w:sz w:val="26"/>
              </w:rPr>
            </w:pPr>
          </w:p>
        </w:tc>
        <w:tc>
          <w:tcPr>
            <w:tcW w:w="2381" w:type="dxa"/>
            <w:vMerge w:val="restart"/>
            <w:tcBorders>
              <w:top w:val="single" w:sz="4" w:space="0" w:color="auto"/>
            </w:tcBorders>
            <w:shd w:val="clear" w:color="auto" w:fill="auto"/>
            <w:vAlign w:val="center"/>
          </w:tcPr>
          <w:p w:rsidR="00B31DD5" w:rsidRPr="00516CDF" w:rsidRDefault="00B31DD5" w:rsidP="008462F8">
            <w:pPr>
              <w:spacing w:after="120" w:line="234" w:lineRule="atLeast"/>
              <w:jc w:val="center"/>
              <w:rPr>
                <w:b/>
                <w:sz w:val="26"/>
                <w:lang w:val="vi-VN"/>
              </w:rPr>
            </w:pPr>
            <w:r w:rsidRPr="00516CDF">
              <w:rPr>
                <w:sz w:val="26"/>
                <w:lang w:val="vi-VN"/>
              </w:rPr>
              <w:t>Sáng: từ 07 giờ đến 11 giờ 30 phút; chiều: từ 13 giờ 30 đến 17 giờ của các ngày làm việc.</w:t>
            </w:r>
          </w:p>
        </w:tc>
        <w:tc>
          <w:tcPr>
            <w:tcW w:w="851" w:type="dxa"/>
            <w:vMerge w:val="restart"/>
            <w:tcBorders>
              <w:top w:val="single" w:sz="4" w:space="0" w:color="auto"/>
            </w:tcBorders>
            <w:shd w:val="clear" w:color="auto" w:fill="auto"/>
            <w:vAlign w:val="center"/>
          </w:tcPr>
          <w:p w:rsidR="00B31DD5" w:rsidRPr="00516CDF" w:rsidRDefault="00B31DD5" w:rsidP="008462F8">
            <w:pPr>
              <w:jc w:val="center"/>
              <w:rPr>
                <w:i/>
                <w:color w:val="FF0000"/>
                <w:sz w:val="26"/>
                <w:lang w:val="vi-VN"/>
              </w:rPr>
            </w:pPr>
          </w:p>
        </w:tc>
      </w:tr>
      <w:tr w:rsidR="00B31DD5" w:rsidRPr="00A566FD" w:rsidTr="008462F8">
        <w:trPr>
          <w:trHeight w:val="359"/>
        </w:trPr>
        <w:tc>
          <w:tcPr>
            <w:tcW w:w="851" w:type="dxa"/>
            <w:vMerge/>
            <w:shd w:val="clear" w:color="auto" w:fill="auto"/>
          </w:tcPr>
          <w:p w:rsidR="00B31DD5" w:rsidRPr="00516CDF" w:rsidRDefault="00B31DD5" w:rsidP="008462F8">
            <w:pPr>
              <w:spacing w:after="120" w:line="234" w:lineRule="atLeast"/>
              <w:jc w:val="both"/>
              <w:rPr>
                <w:b/>
                <w:color w:val="FF0000"/>
                <w:sz w:val="26"/>
                <w:lang w:val="vi-VN"/>
              </w:rPr>
            </w:pPr>
          </w:p>
        </w:tc>
        <w:tc>
          <w:tcPr>
            <w:tcW w:w="2121" w:type="dxa"/>
            <w:vMerge/>
            <w:shd w:val="clear" w:color="auto" w:fill="auto"/>
          </w:tcPr>
          <w:p w:rsidR="00B31DD5" w:rsidRPr="00516CDF" w:rsidRDefault="00B31DD5" w:rsidP="008462F8">
            <w:pPr>
              <w:shd w:val="clear" w:color="auto" w:fill="FFFFFF"/>
              <w:spacing w:after="120" w:line="234" w:lineRule="atLeast"/>
              <w:jc w:val="both"/>
              <w:rPr>
                <w:b/>
                <w:color w:val="FF0000"/>
                <w:sz w:val="26"/>
                <w:lang w:val="vi-VN"/>
              </w:rPr>
            </w:pPr>
          </w:p>
        </w:tc>
        <w:tc>
          <w:tcPr>
            <w:tcW w:w="3969" w:type="dxa"/>
            <w:shd w:val="clear" w:color="auto" w:fill="auto"/>
            <w:vAlign w:val="center"/>
          </w:tcPr>
          <w:p w:rsidR="00B31DD5" w:rsidRPr="00516CDF" w:rsidRDefault="00B31DD5" w:rsidP="008462F8">
            <w:pPr>
              <w:shd w:val="clear" w:color="auto" w:fill="FFFFFF"/>
              <w:spacing w:after="120" w:line="234" w:lineRule="atLeast"/>
              <w:jc w:val="both"/>
              <w:rPr>
                <w:color w:val="FF0000"/>
                <w:sz w:val="26"/>
                <w:lang w:val="vi-VN"/>
              </w:rPr>
            </w:pPr>
            <w:r w:rsidRPr="00516CDF">
              <w:rPr>
                <w:sz w:val="26"/>
                <w:lang w:val="vi-VN"/>
              </w:rPr>
              <w:t>2. Hoặc thông qua dịch vụ bưu chính công ích.</w:t>
            </w:r>
            <w:r w:rsidRPr="00A566FD">
              <w:rPr>
                <w:sz w:val="26"/>
                <w:lang w:val="vi-VN"/>
              </w:rPr>
              <w:t xml:space="preserve">  </w:t>
            </w:r>
          </w:p>
        </w:tc>
        <w:tc>
          <w:tcPr>
            <w:tcW w:w="2381" w:type="dxa"/>
            <w:vMerge/>
            <w:shd w:val="clear" w:color="auto" w:fill="auto"/>
            <w:vAlign w:val="center"/>
          </w:tcPr>
          <w:p w:rsidR="00B31DD5" w:rsidRPr="00516CDF" w:rsidRDefault="00B31DD5" w:rsidP="008462F8">
            <w:pPr>
              <w:spacing w:after="120" w:line="234" w:lineRule="atLeast"/>
              <w:jc w:val="center"/>
              <w:rPr>
                <w:color w:val="FF0000"/>
                <w:sz w:val="26"/>
                <w:lang w:val="vi-VN"/>
              </w:rPr>
            </w:pPr>
          </w:p>
        </w:tc>
        <w:tc>
          <w:tcPr>
            <w:tcW w:w="851" w:type="dxa"/>
            <w:vMerge/>
            <w:shd w:val="clear" w:color="auto" w:fill="auto"/>
          </w:tcPr>
          <w:p w:rsidR="00B31DD5" w:rsidRPr="00516CDF" w:rsidRDefault="00B31DD5" w:rsidP="008462F8">
            <w:pPr>
              <w:spacing w:after="120" w:line="234" w:lineRule="atLeast"/>
              <w:jc w:val="both"/>
              <w:rPr>
                <w:b/>
                <w:i/>
                <w:color w:val="FF0000"/>
                <w:sz w:val="26"/>
                <w:lang w:val="vi-VN"/>
              </w:rPr>
            </w:pPr>
          </w:p>
        </w:tc>
      </w:tr>
      <w:tr w:rsidR="00B31DD5" w:rsidRPr="00516CDF" w:rsidTr="008462F8">
        <w:trPr>
          <w:trHeight w:val="600"/>
        </w:trPr>
        <w:tc>
          <w:tcPr>
            <w:tcW w:w="851" w:type="dxa"/>
            <w:shd w:val="clear" w:color="auto" w:fill="auto"/>
            <w:vAlign w:val="center"/>
          </w:tcPr>
          <w:p w:rsidR="00B31DD5" w:rsidRPr="00516CDF" w:rsidRDefault="00B31DD5" w:rsidP="008462F8">
            <w:pPr>
              <w:spacing w:after="120" w:line="234" w:lineRule="atLeast"/>
              <w:jc w:val="center"/>
              <w:rPr>
                <w:b/>
                <w:sz w:val="26"/>
              </w:rPr>
            </w:pPr>
            <w:r w:rsidRPr="00516CDF">
              <w:rPr>
                <w:b/>
                <w:sz w:val="26"/>
              </w:rPr>
              <w:t>Bước 2</w:t>
            </w:r>
          </w:p>
        </w:tc>
        <w:tc>
          <w:tcPr>
            <w:tcW w:w="2121" w:type="dxa"/>
            <w:shd w:val="clear" w:color="auto" w:fill="auto"/>
            <w:vAlign w:val="center"/>
          </w:tcPr>
          <w:p w:rsidR="00B31DD5" w:rsidRPr="00516CDF" w:rsidRDefault="00B31DD5" w:rsidP="008462F8">
            <w:pPr>
              <w:spacing w:before="120" w:after="120"/>
              <w:jc w:val="both"/>
              <w:rPr>
                <w:sz w:val="26"/>
              </w:rPr>
            </w:pPr>
            <w:r w:rsidRPr="00516CDF">
              <w:rPr>
                <w:b/>
                <w:sz w:val="26"/>
              </w:rPr>
              <w:t>Tiếp nhận và chuyển hồ sơ thủ tục hành chính</w:t>
            </w:r>
          </w:p>
        </w:tc>
        <w:tc>
          <w:tcPr>
            <w:tcW w:w="3969" w:type="dxa"/>
            <w:shd w:val="clear" w:color="auto" w:fill="auto"/>
          </w:tcPr>
          <w:p w:rsidR="00B31DD5" w:rsidRPr="00516CDF" w:rsidRDefault="00B31DD5" w:rsidP="008462F8">
            <w:pPr>
              <w:shd w:val="clear" w:color="auto" w:fill="FFFFFF"/>
              <w:spacing w:after="120" w:line="234" w:lineRule="atLeast"/>
              <w:jc w:val="both"/>
              <w:rPr>
                <w:sz w:val="26"/>
              </w:rPr>
            </w:pPr>
            <w:r w:rsidRPr="00516CDF">
              <w:rPr>
                <w:sz w:val="26"/>
              </w:rPr>
              <w:t xml:space="preserve">Nộp </w:t>
            </w:r>
            <w:r w:rsidRPr="00516CDF">
              <w:rPr>
                <w:sz w:val="26"/>
                <w:lang w:val="vi-VN"/>
              </w:rPr>
              <w:t xml:space="preserve">trực tiếp qua </w:t>
            </w:r>
            <w:r w:rsidRPr="00516CDF">
              <w:rPr>
                <w:sz w:val="26"/>
              </w:rPr>
              <w:t xml:space="preserve">Bộ phận </w:t>
            </w:r>
            <w:r w:rsidRPr="00516CDF">
              <w:rPr>
                <w:sz w:val="26"/>
                <w:lang w:val="vi-VN"/>
              </w:rPr>
              <w:t>tiếp nhận và trả kết quả</w:t>
            </w:r>
            <w:r w:rsidRPr="00516CDF">
              <w:rPr>
                <w:sz w:val="26"/>
              </w:rPr>
              <w:t xml:space="preserve"> hoặc thông </w:t>
            </w:r>
            <w:r w:rsidRPr="00516CDF">
              <w:rPr>
                <w:sz w:val="26"/>
                <w:lang w:val="vi-VN"/>
              </w:rPr>
              <w:t xml:space="preserve">qua dịch vụ bưu chính </w:t>
            </w:r>
            <w:r w:rsidRPr="00516CDF">
              <w:rPr>
                <w:sz w:val="26"/>
              </w:rPr>
              <w:t xml:space="preserve">công ích. Cán bộ, công chức, viên chức tiếp nhận hồ sơ tại Bộ phận </w:t>
            </w:r>
            <w:r w:rsidRPr="00516CDF">
              <w:rPr>
                <w:sz w:val="26"/>
                <w:lang w:val="vi-VN"/>
              </w:rPr>
              <w:t>tiếp nhận và trả kết quả</w:t>
            </w:r>
            <w:r w:rsidRPr="00516CDF">
              <w:rPr>
                <w:sz w:val="26"/>
              </w:rPr>
              <w:t xml:space="preserve"> xem xét, kiểm tra tính chính xác, đầy đủ của hồ sơ; quét (scan) và lưu trữ hồ sơ điện tử, cập nhật vào cơ sở dữ liệu của phần mềm một cửa điện tử của tỉnh.</w:t>
            </w:r>
          </w:p>
          <w:p w:rsidR="00B31DD5" w:rsidRPr="00516CDF" w:rsidRDefault="00B31DD5" w:rsidP="008462F8">
            <w:pPr>
              <w:shd w:val="clear" w:color="auto" w:fill="FFFFFF"/>
              <w:spacing w:after="120" w:line="234" w:lineRule="atLeast"/>
              <w:jc w:val="both"/>
              <w:rPr>
                <w:sz w:val="26"/>
              </w:rPr>
            </w:pPr>
            <w:r w:rsidRPr="00516CDF">
              <w:rPr>
                <w:sz w:val="26"/>
              </w:rPr>
              <w:t xml:space="preserve">-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31DD5" w:rsidRPr="00516CDF" w:rsidRDefault="00B31DD5" w:rsidP="008462F8">
            <w:pPr>
              <w:shd w:val="clear" w:color="auto" w:fill="FFFFFF"/>
              <w:spacing w:after="120" w:line="234" w:lineRule="atLeast"/>
              <w:jc w:val="both"/>
              <w:rPr>
                <w:sz w:val="26"/>
              </w:rPr>
            </w:pPr>
            <w:r w:rsidRPr="00516CDF">
              <w:rPr>
                <w:sz w:val="26"/>
              </w:rPr>
              <w:t>- Trường hợp từ chối nhận hồ sơ, cán bộ, công chức, viên chức tiếp nhận hồ sơ phải nêu rõ lý do theo mẫu Phiếu từ chối giải quyết hồ sơ thủ tục hành chính;</w:t>
            </w:r>
          </w:p>
          <w:p w:rsidR="00B31DD5" w:rsidRPr="00516CDF" w:rsidRDefault="00B31DD5" w:rsidP="008462F8">
            <w:pPr>
              <w:shd w:val="clear" w:color="auto" w:fill="FFFFFF"/>
              <w:spacing w:after="120" w:line="234" w:lineRule="atLeast"/>
              <w:jc w:val="both"/>
              <w:rPr>
                <w:color w:val="FF0000"/>
                <w:sz w:val="26"/>
              </w:rPr>
            </w:pPr>
            <w:r w:rsidRPr="00516CDF">
              <w:rPr>
                <w:sz w:val="26"/>
              </w:rPr>
              <w:t>-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381" w:type="dxa"/>
            <w:shd w:val="clear" w:color="auto" w:fill="auto"/>
            <w:vAlign w:val="center"/>
          </w:tcPr>
          <w:p w:rsidR="00B31DD5" w:rsidRPr="00516CDF" w:rsidRDefault="00B31DD5" w:rsidP="008462F8">
            <w:pPr>
              <w:spacing w:after="120" w:line="234" w:lineRule="atLeast"/>
              <w:jc w:val="both"/>
              <w:rPr>
                <w:b/>
                <w:color w:val="FF0000"/>
                <w:sz w:val="26"/>
              </w:rPr>
            </w:pPr>
            <w:r w:rsidRPr="00516CDF">
              <w:rPr>
                <w:sz w:val="26"/>
              </w:rPr>
              <w:t xml:space="preserve">Chuyển ngay hồ sơ tiếp nhận trực tiếp trong ngày làm việc </w:t>
            </w:r>
            <w:r w:rsidRPr="00516CDF">
              <w:rPr>
                <w:i/>
                <w:sz w:val="26"/>
              </w:rPr>
              <w:t>(không để quá 3 giờ làm việc)</w:t>
            </w:r>
            <w:r w:rsidRPr="00516CDF">
              <w:rPr>
                <w:sz w:val="26"/>
              </w:rPr>
              <w:t xml:space="preserve"> hoặc chuyển vào đầu giờ ngày làm việc tiếp theo đối với trường hợp tiếp nhận sau 15 giờ hàng ngày.</w:t>
            </w:r>
          </w:p>
        </w:tc>
        <w:tc>
          <w:tcPr>
            <w:tcW w:w="851" w:type="dxa"/>
            <w:shd w:val="clear" w:color="auto" w:fill="auto"/>
            <w:vAlign w:val="center"/>
          </w:tcPr>
          <w:p w:rsidR="00B31DD5" w:rsidRPr="00516CDF" w:rsidRDefault="00B31DD5" w:rsidP="008462F8">
            <w:pPr>
              <w:jc w:val="center"/>
              <w:rPr>
                <w:i/>
                <w:color w:val="FF0000"/>
                <w:sz w:val="26"/>
                <w:lang w:val="vi-VN"/>
              </w:rPr>
            </w:pPr>
          </w:p>
        </w:tc>
      </w:tr>
      <w:tr w:rsidR="00B31DD5" w:rsidRPr="00516CDF" w:rsidTr="008462F8">
        <w:tc>
          <w:tcPr>
            <w:tcW w:w="851" w:type="dxa"/>
            <w:vMerge w:val="restart"/>
            <w:shd w:val="clear" w:color="auto" w:fill="auto"/>
            <w:vAlign w:val="center"/>
          </w:tcPr>
          <w:p w:rsidR="00B31DD5" w:rsidRPr="00516CDF" w:rsidRDefault="00B31DD5" w:rsidP="008462F8">
            <w:pPr>
              <w:spacing w:after="120" w:line="234" w:lineRule="atLeast"/>
              <w:jc w:val="center"/>
              <w:rPr>
                <w:b/>
                <w:sz w:val="26"/>
              </w:rPr>
            </w:pPr>
            <w:r w:rsidRPr="00516CDF">
              <w:rPr>
                <w:b/>
                <w:sz w:val="26"/>
              </w:rPr>
              <w:t>Bước 3</w:t>
            </w:r>
          </w:p>
        </w:tc>
        <w:tc>
          <w:tcPr>
            <w:tcW w:w="2121" w:type="dxa"/>
            <w:vMerge w:val="restart"/>
            <w:shd w:val="clear" w:color="auto" w:fill="auto"/>
            <w:vAlign w:val="center"/>
          </w:tcPr>
          <w:p w:rsidR="00B31DD5" w:rsidRPr="00516CDF" w:rsidRDefault="00B31DD5" w:rsidP="008462F8">
            <w:pPr>
              <w:spacing w:after="120" w:line="234" w:lineRule="atLeast"/>
              <w:jc w:val="both"/>
              <w:rPr>
                <w:b/>
                <w:sz w:val="26"/>
              </w:rPr>
            </w:pPr>
            <w:r w:rsidRPr="00516CDF">
              <w:rPr>
                <w:b/>
                <w:bCs/>
                <w:sz w:val="26"/>
              </w:rPr>
              <w:t>Giải quyết thủ tục hành chính</w:t>
            </w:r>
          </w:p>
        </w:tc>
        <w:tc>
          <w:tcPr>
            <w:tcW w:w="3969" w:type="dxa"/>
            <w:shd w:val="clear" w:color="auto" w:fill="auto"/>
          </w:tcPr>
          <w:p w:rsidR="00B31DD5" w:rsidRPr="00516CDF" w:rsidRDefault="00B31DD5" w:rsidP="008462F8">
            <w:pPr>
              <w:spacing w:before="120" w:after="120"/>
              <w:jc w:val="both"/>
              <w:rPr>
                <w:color w:val="FF0000"/>
                <w:sz w:val="26"/>
              </w:rPr>
            </w:pPr>
            <w:r w:rsidRPr="00516CDF">
              <w:rPr>
                <w:sz w:val="26"/>
              </w:rPr>
              <w:t xml:space="preserve">Sau khi nhận hồ sơ thủ tục hành chính từ Bộ phận </w:t>
            </w:r>
            <w:r w:rsidRPr="00516CDF">
              <w:rPr>
                <w:sz w:val="26"/>
                <w:lang w:val="vi-VN"/>
              </w:rPr>
              <w:t xml:space="preserve">tiếp nhận và trả kết </w:t>
            </w:r>
            <w:r w:rsidRPr="00516CDF">
              <w:rPr>
                <w:sz w:val="26"/>
                <w:lang w:val="vi-VN"/>
              </w:rPr>
              <w:lastRenderedPageBreak/>
              <w:t>quả</w:t>
            </w:r>
            <w:r w:rsidRPr="00516CDF">
              <w:rPr>
                <w:sz w:val="26"/>
              </w:rPr>
              <w:t xml:space="preserve"> công chức, viên chức xử lý xem xét, thẩm định hồ sơ, trình phê duyệt kết quả giải quyết thủ tục hành chính:</w:t>
            </w:r>
          </w:p>
        </w:tc>
        <w:tc>
          <w:tcPr>
            <w:tcW w:w="2381" w:type="dxa"/>
            <w:shd w:val="clear" w:color="auto" w:fill="auto"/>
            <w:vAlign w:val="center"/>
          </w:tcPr>
          <w:p w:rsidR="00B31DD5" w:rsidRPr="00516CDF" w:rsidRDefault="00B31DD5" w:rsidP="008462F8">
            <w:pPr>
              <w:spacing w:after="120" w:line="234" w:lineRule="atLeast"/>
              <w:jc w:val="center"/>
              <w:rPr>
                <w:sz w:val="26"/>
              </w:rPr>
            </w:pPr>
            <w:r w:rsidRPr="00516CDF">
              <w:rPr>
                <w:b/>
                <w:sz w:val="26"/>
              </w:rPr>
              <w:lastRenderedPageBreak/>
              <w:t>07 ngày làm việc</w:t>
            </w:r>
            <w:r w:rsidRPr="00516CDF">
              <w:rPr>
                <w:sz w:val="26"/>
              </w:rPr>
              <w:t xml:space="preserve">, </w:t>
            </w:r>
          </w:p>
          <w:p w:rsidR="00B31DD5" w:rsidRPr="00516CDF" w:rsidRDefault="00B31DD5" w:rsidP="008462F8">
            <w:pPr>
              <w:spacing w:after="120" w:line="234" w:lineRule="atLeast"/>
              <w:jc w:val="center"/>
              <w:rPr>
                <w:b/>
                <w:color w:val="FF0000"/>
                <w:sz w:val="26"/>
              </w:rPr>
            </w:pPr>
            <w:r w:rsidRPr="00516CDF">
              <w:rPr>
                <w:sz w:val="26"/>
              </w:rPr>
              <w:lastRenderedPageBreak/>
              <w:t>trong đó:</w:t>
            </w:r>
          </w:p>
        </w:tc>
        <w:tc>
          <w:tcPr>
            <w:tcW w:w="851" w:type="dxa"/>
            <w:shd w:val="clear" w:color="auto" w:fill="auto"/>
            <w:vAlign w:val="center"/>
          </w:tcPr>
          <w:p w:rsidR="00B31DD5" w:rsidRPr="00516CDF" w:rsidRDefault="00B31DD5" w:rsidP="008462F8">
            <w:pPr>
              <w:spacing w:after="120" w:line="234" w:lineRule="atLeast"/>
              <w:jc w:val="center"/>
              <w:rPr>
                <w:b/>
                <w:color w:val="FF0000"/>
                <w:sz w:val="26"/>
              </w:rPr>
            </w:pPr>
          </w:p>
        </w:tc>
      </w:tr>
      <w:tr w:rsidR="00B31DD5" w:rsidRPr="00516CDF" w:rsidTr="008462F8">
        <w:trPr>
          <w:trHeight w:val="335"/>
        </w:trPr>
        <w:tc>
          <w:tcPr>
            <w:tcW w:w="851" w:type="dxa"/>
            <w:vMerge/>
            <w:shd w:val="clear" w:color="auto" w:fill="auto"/>
          </w:tcPr>
          <w:p w:rsidR="00B31DD5" w:rsidRPr="00516CDF" w:rsidRDefault="00B31DD5" w:rsidP="008462F8">
            <w:pPr>
              <w:spacing w:after="120" w:line="234" w:lineRule="atLeast"/>
              <w:jc w:val="both"/>
              <w:rPr>
                <w:b/>
                <w:color w:val="FF0000"/>
                <w:sz w:val="26"/>
              </w:rPr>
            </w:pPr>
          </w:p>
        </w:tc>
        <w:tc>
          <w:tcPr>
            <w:tcW w:w="2121" w:type="dxa"/>
            <w:vMerge/>
            <w:shd w:val="clear" w:color="auto" w:fill="auto"/>
          </w:tcPr>
          <w:p w:rsidR="00B31DD5" w:rsidRPr="00516CDF" w:rsidRDefault="00B31DD5" w:rsidP="008462F8">
            <w:pPr>
              <w:spacing w:after="120" w:line="234" w:lineRule="atLeast"/>
              <w:jc w:val="both"/>
              <w:rPr>
                <w:b/>
                <w:color w:val="FF0000"/>
                <w:sz w:val="26"/>
              </w:rPr>
            </w:pPr>
          </w:p>
        </w:tc>
        <w:tc>
          <w:tcPr>
            <w:tcW w:w="3969" w:type="dxa"/>
            <w:shd w:val="clear" w:color="auto" w:fill="auto"/>
          </w:tcPr>
          <w:p w:rsidR="00B31DD5" w:rsidRPr="00516CDF" w:rsidRDefault="00B31DD5" w:rsidP="008462F8">
            <w:pPr>
              <w:shd w:val="clear" w:color="auto" w:fill="FFFFFF"/>
              <w:spacing w:after="120" w:line="234" w:lineRule="atLeast"/>
              <w:jc w:val="both"/>
              <w:rPr>
                <w:bCs/>
                <w:i/>
                <w:sz w:val="26"/>
              </w:rPr>
            </w:pPr>
            <w:r w:rsidRPr="00516CDF">
              <w:rPr>
                <w:bCs/>
                <w:i/>
                <w:sz w:val="26"/>
              </w:rPr>
              <w:t>1. Tiếp nhận hồ sơ (Bộ phận TN&amp;TKQ)</w:t>
            </w:r>
          </w:p>
        </w:tc>
        <w:tc>
          <w:tcPr>
            <w:tcW w:w="2381" w:type="dxa"/>
            <w:shd w:val="clear" w:color="auto" w:fill="auto"/>
            <w:vAlign w:val="center"/>
          </w:tcPr>
          <w:p w:rsidR="00B31DD5" w:rsidRPr="00516CDF" w:rsidRDefault="00B31DD5" w:rsidP="008462F8">
            <w:pPr>
              <w:spacing w:after="120" w:line="234" w:lineRule="atLeast"/>
              <w:jc w:val="center"/>
              <w:rPr>
                <w:b/>
                <w:sz w:val="26"/>
              </w:rPr>
            </w:pPr>
            <w:r w:rsidRPr="00516CDF">
              <w:rPr>
                <w:bCs/>
                <w:i/>
                <w:sz w:val="26"/>
              </w:rPr>
              <w:t>0,5 ngày</w:t>
            </w:r>
          </w:p>
        </w:tc>
        <w:tc>
          <w:tcPr>
            <w:tcW w:w="851" w:type="dxa"/>
            <w:shd w:val="clear" w:color="auto" w:fill="auto"/>
          </w:tcPr>
          <w:p w:rsidR="00B31DD5" w:rsidRPr="00516CDF" w:rsidRDefault="00B31DD5" w:rsidP="008462F8">
            <w:pPr>
              <w:spacing w:after="120" w:line="234" w:lineRule="atLeast"/>
              <w:jc w:val="both"/>
              <w:rPr>
                <w:b/>
                <w:color w:val="FF0000"/>
                <w:sz w:val="26"/>
              </w:rPr>
            </w:pPr>
          </w:p>
        </w:tc>
      </w:tr>
      <w:tr w:rsidR="00B31DD5" w:rsidRPr="00516CDF" w:rsidTr="008462F8">
        <w:tc>
          <w:tcPr>
            <w:tcW w:w="851" w:type="dxa"/>
            <w:vMerge/>
            <w:shd w:val="clear" w:color="auto" w:fill="auto"/>
          </w:tcPr>
          <w:p w:rsidR="00B31DD5" w:rsidRPr="00516CDF" w:rsidRDefault="00B31DD5" w:rsidP="008462F8">
            <w:pPr>
              <w:spacing w:after="120" w:line="234" w:lineRule="atLeast"/>
              <w:jc w:val="both"/>
              <w:rPr>
                <w:b/>
                <w:color w:val="FF0000"/>
                <w:sz w:val="26"/>
              </w:rPr>
            </w:pPr>
          </w:p>
        </w:tc>
        <w:tc>
          <w:tcPr>
            <w:tcW w:w="2121" w:type="dxa"/>
            <w:vMerge/>
            <w:shd w:val="clear" w:color="auto" w:fill="auto"/>
          </w:tcPr>
          <w:p w:rsidR="00B31DD5" w:rsidRPr="00516CDF" w:rsidRDefault="00B31DD5" w:rsidP="008462F8">
            <w:pPr>
              <w:spacing w:after="120" w:line="234" w:lineRule="atLeast"/>
              <w:jc w:val="both"/>
              <w:rPr>
                <w:b/>
                <w:color w:val="FF0000"/>
                <w:sz w:val="26"/>
              </w:rPr>
            </w:pPr>
          </w:p>
        </w:tc>
        <w:tc>
          <w:tcPr>
            <w:tcW w:w="3969" w:type="dxa"/>
            <w:shd w:val="clear" w:color="auto" w:fill="auto"/>
          </w:tcPr>
          <w:p w:rsidR="00B31DD5" w:rsidRPr="00516CDF" w:rsidRDefault="00B31DD5" w:rsidP="008462F8">
            <w:pPr>
              <w:shd w:val="clear" w:color="auto" w:fill="FFFFFF"/>
              <w:spacing w:after="120" w:line="234" w:lineRule="atLeast"/>
              <w:jc w:val="both"/>
              <w:rPr>
                <w:b/>
                <w:sz w:val="26"/>
              </w:rPr>
            </w:pPr>
            <w:r w:rsidRPr="00516CDF">
              <w:rPr>
                <w:bCs/>
                <w:i/>
                <w:sz w:val="26"/>
              </w:rPr>
              <w:t>2. Giải quyết hồ sơ (cơ quan/bộ phận chuyên môn), t</w:t>
            </w:r>
            <w:r w:rsidRPr="00516CDF">
              <w:rPr>
                <w:i/>
                <w:sz w:val="26"/>
              </w:rPr>
              <w:t>rong đó:</w:t>
            </w:r>
          </w:p>
        </w:tc>
        <w:tc>
          <w:tcPr>
            <w:tcW w:w="2381" w:type="dxa"/>
            <w:shd w:val="clear" w:color="auto" w:fill="auto"/>
            <w:vAlign w:val="center"/>
          </w:tcPr>
          <w:p w:rsidR="00B31DD5" w:rsidRPr="00516CDF" w:rsidRDefault="00B31DD5" w:rsidP="008462F8">
            <w:pPr>
              <w:spacing w:after="120" w:line="234" w:lineRule="atLeast"/>
              <w:jc w:val="center"/>
              <w:rPr>
                <w:b/>
                <w:sz w:val="26"/>
              </w:rPr>
            </w:pPr>
            <w:r w:rsidRPr="00516CDF">
              <w:rPr>
                <w:bCs/>
                <w:i/>
                <w:sz w:val="26"/>
              </w:rPr>
              <w:t>6,5 ngày</w:t>
            </w:r>
          </w:p>
        </w:tc>
        <w:tc>
          <w:tcPr>
            <w:tcW w:w="851" w:type="dxa"/>
            <w:shd w:val="clear" w:color="auto" w:fill="auto"/>
          </w:tcPr>
          <w:p w:rsidR="00B31DD5" w:rsidRPr="00516CDF" w:rsidRDefault="00B31DD5" w:rsidP="008462F8">
            <w:pPr>
              <w:spacing w:after="120" w:line="234" w:lineRule="atLeast"/>
              <w:jc w:val="both"/>
              <w:rPr>
                <w:b/>
                <w:color w:val="FF0000"/>
                <w:sz w:val="26"/>
              </w:rPr>
            </w:pPr>
          </w:p>
        </w:tc>
      </w:tr>
      <w:tr w:rsidR="00B31DD5" w:rsidRPr="00516CDF" w:rsidTr="008462F8">
        <w:tc>
          <w:tcPr>
            <w:tcW w:w="851" w:type="dxa"/>
            <w:vMerge/>
            <w:shd w:val="clear" w:color="auto" w:fill="auto"/>
          </w:tcPr>
          <w:p w:rsidR="00B31DD5" w:rsidRPr="00516CDF" w:rsidRDefault="00B31DD5" w:rsidP="008462F8">
            <w:pPr>
              <w:spacing w:after="120" w:line="234" w:lineRule="atLeast"/>
              <w:jc w:val="both"/>
              <w:rPr>
                <w:b/>
                <w:color w:val="FF0000"/>
                <w:sz w:val="26"/>
              </w:rPr>
            </w:pPr>
          </w:p>
        </w:tc>
        <w:tc>
          <w:tcPr>
            <w:tcW w:w="2121" w:type="dxa"/>
            <w:vMerge/>
            <w:shd w:val="clear" w:color="auto" w:fill="auto"/>
          </w:tcPr>
          <w:p w:rsidR="00B31DD5" w:rsidRPr="00516CDF" w:rsidRDefault="00B31DD5" w:rsidP="008462F8">
            <w:pPr>
              <w:spacing w:after="120" w:line="234" w:lineRule="atLeast"/>
              <w:jc w:val="both"/>
              <w:rPr>
                <w:b/>
                <w:color w:val="FF0000"/>
                <w:sz w:val="26"/>
              </w:rPr>
            </w:pPr>
          </w:p>
        </w:tc>
        <w:tc>
          <w:tcPr>
            <w:tcW w:w="3969" w:type="dxa"/>
            <w:shd w:val="clear" w:color="auto" w:fill="auto"/>
          </w:tcPr>
          <w:p w:rsidR="00B31DD5" w:rsidRPr="00516CDF" w:rsidRDefault="00B31DD5" w:rsidP="008462F8">
            <w:pPr>
              <w:spacing w:after="120" w:line="234" w:lineRule="atLeast"/>
              <w:jc w:val="both"/>
              <w:rPr>
                <w:b/>
                <w:sz w:val="26"/>
              </w:rPr>
            </w:pPr>
            <w:r w:rsidRPr="00516CDF">
              <w:rPr>
                <w:sz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381" w:type="dxa"/>
            <w:shd w:val="clear" w:color="auto" w:fill="auto"/>
            <w:vAlign w:val="center"/>
          </w:tcPr>
          <w:p w:rsidR="00B31DD5" w:rsidRPr="00516CDF" w:rsidRDefault="00B31DD5" w:rsidP="008462F8">
            <w:pPr>
              <w:spacing w:after="120" w:line="234" w:lineRule="atLeast"/>
              <w:jc w:val="center"/>
              <w:rPr>
                <w:b/>
                <w:sz w:val="26"/>
              </w:rPr>
            </w:pPr>
            <w:r w:rsidRPr="00516CDF">
              <w:rPr>
                <w:bCs/>
                <w:i/>
                <w:sz w:val="26"/>
              </w:rPr>
              <w:t>6,5 ngày</w:t>
            </w:r>
          </w:p>
        </w:tc>
        <w:tc>
          <w:tcPr>
            <w:tcW w:w="851" w:type="dxa"/>
            <w:shd w:val="clear" w:color="auto" w:fill="auto"/>
          </w:tcPr>
          <w:p w:rsidR="00B31DD5" w:rsidRPr="00516CDF" w:rsidRDefault="00B31DD5" w:rsidP="008462F8">
            <w:pPr>
              <w:spacing w:after="120" w:line="234" w:lineRule="atLeast"/>
              <w:jc w:val="both"/>
              <w:rPr>
                <w:b/>
                <w:color w:val="FF0000"/>
                <w:sz w:val="26"/>
              </w:rPr>
            </w:pPr>
          </w:p>
        </w:tc>
      </w:tr>
      <w:tr w:rsidR="00B31DD5" w:rsidRPr="00516CDF" w:rsidTr="008462F8">
        <w:tc>
          <w:tcPr>
            <w:tcW w:w="851" w:type="dxa"/>
            <w:vMerge/>
            <w:shd w:val="clear" w:color="auto" w:fill="auto"/>
          </w:tcPr>
          <w:p w:rsidR="00B31DD5" w:rsidRPr="00516CDF" w:rsidRDefault="00B31DD5" w:rsidP="008462F8">
            <w:pPr>
              <w:spacing w:after="120" w:line="234" w:lineRule="atLeast"/>
              <w:jc w:val="both"/>
              <w:rPr>
                <w:b/>
                <w:color w:val="FF0000"/>
                <w:sz w:val="26"/>
              </w:rPr>
            </w:pPr>
          </w:p>
        </w:tc>
        <w:tc>
          <w:tcPr>
            <w:tcW w:w="2121" w:type="dxa"/>
            <w:vMerge/>
            <w:shd w:val="clear" w:color="auto" w:fill="auto"/>
          </w:tcPr>
          <w:p w:rsidR="00B31DD5" w:rsidRPr="00516CDF" w:rsidRDefault="00B31DD5" w:rsidP="008462F8">
            <w:pPr>
              <w:spacing w:after="120" w:line="234" w:lineRule="atLeast"/>
              <w:jc w:val="both"/>
              <w:rPr>
                <w:b/>
                <w:color w:val="FF0000"/>
                <w:sz w:val="26"/>
              </w:rPr>
            </w:pPr>
          </w:p>
        </w:tc>
        <w:tc>
          <w:tcPr>
            <w:tcW w:w="3969" w:type="dxa"/>
            <w:shd w:val="clear" w:color="auto" w:fill="auto"/>
          </w:tcPr>
          <w:p w:rsidR="00B31DD5" w:rsidRPr="00516CDF" w:rsidRDefault="00B31DD5" w:rsidP="008462F8">
            <w:pPr>
              <w:shd w:val="clear" w:color="auto" w:fill="FFFFFF"/>
              <w:spacing w:after="120" w:line="234" w:lineRule="atLeast"/>
              <w:jc w:val="both"/>
              <w:rPr>
                <w:bCs/>
                <w:sz w:val="26"/>
              </w:rPr>
            </w:pPr>
            <w:r w:rsidRPr="00516CDF">
              <w:rPr>
                <w:bCs/>
                <w:sz w:val="26"/>
              </w:rPr>
              <w:t>+ Ban Công tác cấp xã:</w:t>
            </w:r>
          </w:p>
          <w:p w:rsidR="00B31DD5" w:rsidRPr="00516CDF" w:rsidRDefault="00B31DD5" w:rsidP="008462F8">
            <w:pPr>
              <w:shd w:val="clear" w:color="auto" w:fill="FFFFFF"/>
              <w:spacing w:after="120" w:line="234" w:lineRule="atLeast"/>
              <w:jc w:val="both"/>
              <w:rPr>
                <w:bCs/>
                <w:i/>
                <w:sz w:val="26"/>
              </w:rPr>
            </w:pPr>
            <w:r w:rsidRPr="00516CDF">
              <w:rPr>
                <w:bCs/>
                <w:sz w:val="26"/>
              </w:rPr>
              <w:t>+ UBND cấp xã</w:t>
            </w:r>
            <w:r w:rsidRPr="00516CDF">
              <w:rPr>
                <w:bCs/>
                <w:i/>
                <w:sz w:val="26"/>
              </w:rPr>
              <w:t xml:space="preserve"> (thẩm định, ký ban hành và chuyển đến bộ phận TN&amp;TKQ):</w:t>
            </w:r>
          </w:p>
        </w:tc>
        <w:tc>
          <w:tcPr>
            <w:tcW w:w="2381" w:type="dxa"/>
            <w:shd w:val="clear" w:color="auto" w:fill="auto"/>
          </w:tcPr>
          <w:p w:rsidR="00B31DD5" w:rsidRPr="00516CDF" w:rsidRDefault="00B31DD5" w:rsidP="008462F8">
            <w:pPr>
              <w:spacing w:after="120" w:line="234" w:lineRule="atLeast"/>
              <w:jc w:val="center"/>
              <w:rPr>
                <w:bCs/>
                <w:i/>
                <w:sz w:val="26"/>
              </w:rPr>
            </w:pPr>
            <w:r w:rsidRPr="00516CDF">
              <w:rPr>
                <w:bCs/>
                <w:i/>
                <w:sz w:val="26"/>
              </w:rPr>
              <w:t>05 ngày</w:t>
            </w:r>
          </w:p>
          <w:p w:rsidR="00B31DD5" w:rsidRPr="00516CDF" w:rsidRDefault="00B31DD5" w:rsidP="008462F8">
            <w:pPr>
              <w:spacing w:after="120" w:line="234" w:lineRule="atLeast"/>
              <w:jc w:val="center"/>
              <w:rPr>
                <w:bCs/>
                <w:i/>
                <w:sz w:val="26"/>
              </w:rPr>
            </w:pPr>
            <w:r w:rsidRPr="00516CDF">
              <w:rPr>
                <w:bCs/>
                <w:i/>
                <w:sz w:val="26"/>
              </w:rPr>
              <w:t>1,5 ngày</w:t>
            </w:r>
          </w:p>
        </w:tc>
        <w:tc>
          <w:tcPr>
            <w:tcW w:w="851" w:type="dxa"/>
            <w:shd w:val="clear" w:color="auto" w:fill="auto"/>
          </w:tcPr>
          <w:p w:rsidR="00B31DD5" w:rsidRPr="00516CDF" w:rsidRDefault="00B31DD5" w:rsidP="008462F8">
            <w:pPr>
              <w:spacing w:after="120" w:line="234" w:lineRule="atLeast"/>
              <w:jc w:val="both"/>
              <w:rPr>
                <w:i/>
                <w:color w:val="FF0000"/>
                <w:sz w:val="26"/>
              </w:rPr>
            </w:pPr>
          </w:p>
        </w:tc>
      </w:tr>
      <w:tr w:rsidR="00B31DD5" w:rsidRPr="00516CDF" w:rsidTr="008462F8">
        <w:tc>
          <w:tcPr>
            <w:tcW w:w="851" w:type="dxa"/>
            <w:vMerge/>
            <w:shd w:val="clear" w:color="auto" w:fill="auto"/>
          </w:tcPr>
          <w:p w:rsidR="00B31DD5" w:rsidRPr="00516CDF" w:rsidRDefault="00B31DD5" w:rsidP="008462F8">
            <w:pPr>
              <w:spacing w:after="120" w:line="234" w:lineRule="atLeast"/>
              <w:jc w:val="both"/>
              <w:rPr>
                <w:b/>
                <w:color w:val="FF0000"/>
                <w:sz w:val="26"/>
              </w:rPr>
            </w:pPr>
          </w:p>
        </w:tc>
        <w:tc>
          <w:tcPr>
            <w:tcW w:w="2121" w:type="dxa"/>
            <w:vMerge/>
            <w:shd w:val="clear" w:color="auto" w:fill="auto"/>
          </w:tcPr>
          <w:p w:rsidR="00B31DD5" w:rsidRPr="00516CDF" w:rsidRDefault="00B31DD5" w:rsidP="008462F8">
            <w:pPr>
              <w:spacing w:after="120" w:line="234" w:lineRule="atLeast"/>
              <w:jc w:val="both"/>
              <w:rPr>
                <w:b/>
                <w:color w:val="FF0000"/>
                <w:sz w:val="26"/>
              </w:rPr>
            </w:pPr>
          </w:p>
        </w:tc>
        <w:tc>
          <w:tcPr>
            <w:tcW w:w="3969" w:type="dxa"/>
            <w:shd w:val="clear" w:color="auto" w:fill="auto"/>
          </w:tcPr>
          <w:p w:rsidR="00B31DD5" w:rsidRPr="00516CDF" w:rsidRDefault="00B31DD5" w:rsidP="008462F8">
            <w:pPr>
              <w:spacing w:after="120" w:line="234" w:lineRule="atLeast"/>
              <w:jc w:val="both"/>
              <w:rPr>
                <w:sz w:val="26"/>
              </w:rPr>
            </w:pPr>
            <w:r w:rsidRPr="00516CDF">
              <w:rPr>
                <w:sz w:val="26"/>
              </w:rPr>
              <w:t>- Trường hợp có quy định phải thẩm tra, xác minh hồ sơ.</w:t>
            </w:r>
          </w:p>
          <w:p w:rsidR="00B31DD5" w:rsidRPr="00516CDF" w:rsidRDefault="00B31DD5" w:rsidP="008462F8">
            <w:pPr>
              <w:spacing w:before="120" w:after="120"/>
              <w:jc w:val="both"/>
              <w:rPr>
                <w:color w:val="FF0000"/>
                <w:sz w:val="26"/>
              </w:rPr>
            </w:pPr>
            <w:r w:rsidRPr="00516CDF">
              <w:rPr>
                <w:sz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hạn giải quyết được tính lại từ đầu sau khi nhận đủ hồ sơ.</w:t>
            </w:r>
          </w:p>
        </w:tc>
        <w:tc>
          <w:tcPr>
            <w:tcW w:w="2381" w:type="dxa"/>
            <w:shd w:val="clear" w:color="auto" w:fill="auto"/>
            <w:vAlign w:val="center"/>
          </w:tcPr>
          <w:p w:rsidR="00B31DD5" w:rsidRPr="00516CDF" w:rsidRDefault="00B31DD5" w:rsidP="008462F8">
            <w:pPr>
              <w:spacing w:after="120" w:line="234" w:lineRule="atLeast"/>
              <w:jc w:val="both"/>
              <w:rPr>
                <w:b/>
                <w:color w:val="FF0000"/>
                <w:sz w:val="26"/>
              </w:rPr>
            </w:pPr>
            <w:r w:rsidRPr="00516CDF">
              <w:rPr>
                <w:sz w:val="26"/>
              </w:rPr>
              <w:t>Trả lại hồ sơ không quá 03 ngày làm việc</w:t>
            </w:r>
          </w:p>
        </w:tc>
        <w:tc>
          <w:tcPr>
            <w:tcW w:w="851" w:type="dxa"/>
            <w:shd w:val="clear" w:color="auto" w:fill="auto"/>
            <w:vAlign w:val="center"/>
          </w:tcPr>
          <w:p w:rsidR="00B31DD5" w:rsidRPr="00516CDF" w:rsidRDefault="00B31DD5" w:rsidP="008462F8">
            <w:pPr>
              <w:spacing w:after="120" w:line="234" w:lineRule="atLeast"/>
              <w:jc w:val="both"/>
              <w:rPr>
                <w:b/>
                <w:i/>
                <w:color w:val="FF0000"/>
                <w:sz w:val="26"/>
              </w:rPr>
            </w:pPr>
          </w:p>
        </w:tc>
      </w:tr>
      <w:tr w:rsidR="00B31DD5" w:rsidRPr="00A566FD" w:rsidTr="008462F8">
        <w:tc>
          <w:tcPr>
            <w:tcW w:w="851" w:type="dxa"/>
            <w:shd w:val="clear" w:color="auto" w:fill="auto"/>
            <w:vAlign w:val="center"/>
          </w:tcPr>
          <w:p w:rsidR="00B31DD5" w:rsidRPr="00516CDF" w:rsidRDefault="00B31DD5" w:rsidP="008462F8">
            <w:pPr>
              <w:spacing w:after="120" w:line="234" w:lineRule="atLeast"/>
              <w:jc w:val="center"/>
              <w:rPr>
                <w:b/>
                <w:sz w:val="26"/>
              </w:rPr>
            </w:pPr>
            <w:r w:rsidRPr="00516CDF">
              <w:rPr>
                <w:b/>
                <w:sz w:val="26"/>
              </w:rPr>
              <w:t>Bước 4</w:t>
            </w:r>
          </w:p>
        </w:tc>
        <w:tc>
          <w:tcPr>
            <w:tcW w:w="2121" w:type="dxa"/>
            <w:shd w:val="clear" w:color="auto" w:fill="auto"/>
          </w:tcPr>
          <w:p w:rsidR="00B31DD5" w:rsidRPr="00516CDF" w:rsidRDefault="00B31DD5" w:rsidP="008462F8">
            <w:pPr>
              <w:spacing w:after="120" w:line="234" w:lineRule="atLeast"/>
              <w:jc w:val="both"/>
              <w:rPr>
                <w:i/>
                <w:sz w:val="26"/>
              </w:rPr>
            </w:pPr>
            <w:r w:rsidRPr="00516CDF">
              <w:rPr>
                <w:b/>
                <w:sz w:val="26"/>
                <w:lang w:val="nl-NL"/>
              </w:rPr>
              <w:t>Trả kết quả giải quyết thủ tục hành chính</w:t>
            </w:r>
            <w:r w:rsidRPr="00516CDF">
              <w:rPr>
                <w:i/>
                <w:sz w:val="26"/>
              </w:rPr>
              <w:t xml:space="preserve"> </w:t>
            </w:r>
          </w:p>
          <w:p w:rsidR="00B31DD5" w:rsidRPr="00516CDF" w:rsidRDefault="00B31DD5" w:rsidP="008462F8">
            <w:pPr>
              <w:spacing w:after="120" w:line="234" w:lineRule="atLeast"/>
              <w:jc w:val="both"/>
              <w:rPr>
                <w:b/>
                <w:sz w:val="26"/>
              </w:rPr>
            </w:pPr>
            <w:r w:rsidRPr="00516CDF">
              <w:rPr>
                <w:i/>
                <w:sz w:val="26"/>
              </w:rPr>
              <w:t xml:space="preserve">(Kết quả giải quyết thủ tục hành chính gửi trả cho tổ chức, cá nhân phải bảo đảm đầy </w:t>
            </w:r>
            <w:r w:rsidRPr="00516CDF">
              <w:rPr>
                <w:i/>
                <w:sz w:val="26"/>
              </w:rPr>
              <w:lastRenderedPageBreak/>
              <w:t>đủ theo quy định mà cơ quan có thẩm quyền trả cho tổ chức, cá nhân sau khi giải quyết xong thủ tục hành chính)</w:t>
            </w:r>
          </w:p>
        </w:tc>
        <w:tc>
          <w:tcPr>
            <w:tcW w:w="3969" w:type="dxa"/>
            <w:shd w:val="clear" w:color="auto" w:fill="auto"/>
          </w:tcPr>
          <w:p w:rsidR="00B31DD5" w:rsidRPr="00516CDF" w:rsidRDefault="00B31DD5" w:rsidP="008462F8">
            <w:pPr>
              <w:spacing w:before="120" w:after="120" w:line="340" w:lineRule="exact"/>
              <w:ind w:firstLine="34"/>
              <w:jc w:val="both"/>
              <w:rPr>
                <w:iCs/>
                <w:sz w:val="26"/>
                <w:lang w:val="nl-NL"/>
              </w:rPr>
            </w:pPr>
            <w:r w:rsidRPr="00516CDF">
              <w:rPr>
                <w:iCs/>
                <w:sz w:val="26"/>
                <w:lang w:val="nl-NL"/>
              </w:rPr>
              <w:lastRenderedPageBreak/>
              <w:t>Công chức tiếp nhận và trả  kết quả nhập vào sổ theo dõi hồ sơ và phần mềm điện tử thực hiện như sau:</w:t>
            </w:r>
          </w:p>
          <w:p w:rsidR="00B31DD5" w:rsidRPr="00516CDF" w:rsidRDefault="00B31DD5" w:rsidP="008462F8">
            <w:pPr>
              <w:spacing w:before="120" w:after="120" w:line="340" w:lineRule="exact"/>
              <w:ind w:firstLine="34"/>
              <w:jc w:val="both"/>
              <w:rPr>
                <w:iCs/>
                <w:sz w:val="26"/>
                <w:lang w:val="nl-NL"/>
              </w:rPr>
            </w:pPr>
            <w:r w:rsidRPr="00516CDF">
              <w:rPr>
                <w:iCs/>
                <w:sz w:val="26"/>
                <w:lang w:val="nl-NL"/>
              </w:rPr>
              <w:t>- T</w:t>
            </w:r>
            <w:r w:rsidRPr="00516CDF">
              <w:rPr>
                <w:sz w:val="26"/>
                <w:lang w:val="nl-NL"/>
              </w:rPr>
              <w:t xml:space="preserve">hông báo cho tổ chức, cá nhân biết trước qua tin nhắn, thư điện tử, điện thoại hoặc qua mạng xã hội được cấp có thẩm quyền cho phép </w:t>
            </w:r>
            <w:r w:rsidRPr="00516CDF">
              <w:rPr>
                <w:sz w:val="26"/>
                <w:lang w:val="nl-NL"/>
              </w:rPr>
              <w:lastRenderedPageBreak/>
              <w:t>đối với hồ sơ giải quyết thủ tục hành chính trước thời hạn quy định.</w:t>
            </w:r>
          </w:p>
          <w:p w:rsidR="00B31DD5" w:rsidRPr="00516CDF" w:rsidRDefault="00B31DD5" w:rsidP="008462F8">
            <w:pPr>
              <w:spacing w:before="120" w:after="120"/>
              <w:ind w:firstLine="34"/>
              <w:jc w:val="both"/>
              <w:rPr>
                <w:iCs/>
                <w:sz w:val="26"/>
                <w:lang w:val="nl-NL"/>
              </w:rPr>
            </w:pPr>
            <w:r w:rsidRPr="00516CDF">
              <w:rPr>
                <w:iCs/>
                <w:sz w:val="26"/>
                <w:lang w:val="nl-NL"/>
              </w:rPr>
              <w:t xml:space="preserve">- </w:t>
            </w:r>
            <w:r w:rsidRPr="00516CDF">
              <w:rPr>
                <w:sz w:val="26"/>
                <w:lang w:val="nl-NL"/>
              </w:rPr>
              <w:t>Tổ chức, cá nhân nhận kết quả giải quyết thủ tục hành chính theo thời gian, địa điểm ghi trên Giấy tiếp nhận hồ sơ và hẹn trả kết quả (</w:t>
            </w:r>
            <w:r w:rsidRPr="00516CDF">
              <w:rPr>
                <w:iCs/>
                <w:sz w:val="26"/>
                <w:lang w:val="nl-NL"/>
              </w:rPr>
              <w:t xml:space="preserve">xuất trình giấy hẹn trả kết quả). Công chức trả kết quả kiểm tra phiếu hẹn và yêu cầu người đến nhận kết quả ký nhận vào sổ và trao kết quả. </w:t>
            </w:r>
          </w:p>
          <w:p w:rsidR="00B31DD5" w:rsidRPr="00516CDF" w:rsidRDefault="00B31DD5" w:rsidP="008462F8">
            <w:pPr>
              <w:spacing w:before="120" w:after="120"/>
              <w:ind w:firstLine="34"/>
              <w:jc w:val="both"/>
              <w:rPr>
                <w:iCs/>
                <w:color w:val="FF0000"/>
                <w:sz w:val="26"/>
                <w:lang w:val="nl-NL"/>
              </w:rPr>
            </w:pPr>
            <w:r w:rsidRPr="00516CDF">
              <w:rPr>
                <w:iCs/>
                <w:sz w:val="26"/>
                <w:lang w:val="nl-NL"/>
              </w:rPr>
              <w:t>- Trường hợp nhận kết quả</w:t>
            </w:r>
            <w:r w:rsidRPr="00516CDF">
              <w:rPr>
                <w:sz w:val="26"/>
                <w:lang w:val="nl-NL"/>
              </w:rPr>
              <w:t xml:space="preserve"> thông </w:t>
            </w:r>
            <w:r w:rsidRPr="00516CDF">
              <w:rPr>
                <w:sz w:val="26"/>
                <w:lang w:val="vi-VN"/>
              </w:rPr>
              <w:t xml:space="preserve">qua dịch vụ bưu chính </w:t>
            </w:r>
            <w:r w:rsidRPr="00516CDF">
              <w:rPr>
                <w:sz w:val="26"/>
                <w:lang w:val="nl-NL"/>
              </w:rPr>
              <w:t>công ích. (</w:t>
            </w:r>
            <w:r w:rsidRPr="00516CDF">
              <w:rPr>
                <w:iCs/>
                <w:sz w:val="26"/>
                <w:lang w:val="nl-NL"/>
              </w:rPr>
              <w:t>đăng ký</w:t>
            </w:r>
            <w:r w:rsidRPr="00516CDF">
              <w:rPr>
                <w:sz w:val="26"/>
                <w:lang w:val="nl-NL"/>
              </w:rPr>
              <w:t xml:space="preserve"> theo hướng dẫn của Bưu điện).</w:t>
            </w:r>
          </w:p>
        </w:tc>
        <w:tc>
          <w:tcPr>
            <w:tcW w:w="2381" w:type="dxa"/>
            <w:shd w:val="clear" w:color="auto" w:fill="auto"/>
            <w:vAlign w:val="center"/>
          </w:tcPr>
          <w:p w:rsidR="00B31DD5" w:rsidRPr="00A566FD" w:rsidRDefault="00B31DD5" w:rsidP="008462F8">
            <w:pPr>
              <w:spacing w:after="120" w:line="234" w:lineRule="atLeast"/>
              <w:jc w:val="center"/>
              <w:rPr>
                <w:bCs/>
                <w:color w:val="FF0000"/>
                <w:sz w:val="26"/>
                <w:lang w:val="nl-NL"/>
              </w:rPr>
            </w:pPr>
            <w:r w:rsidRPr="00A566FD">
              <w:rPr>
                <w:bCs/>
                <w:i/>
                <w:color w:val="FF0000"/>
                <w:sz w:val="26"/>
                <w:lang w:val="nl-NL"/>
              </w:rPr>
              <w:lastRenderedPageBreak/>
              <w:t xml:space="preserve"> </w:t>
            </w:r>
            <w:r w:rsidRPr="00A566FD">
              <w:rPr>
                <w:bCs/>
                <w:sz w:val="26"/>
                <w:lang w:val="nl-NL"/>
              </w:rPr>
              <w:t>Thời gian trả kết quả: Sáng: từ 07 giờ đến 11 giờ 30 phút; chiều: từ 13 giờ 30 đến 17 giờ của các ngày làm việc.</w:t>
            </w:r>
          </w:p>
        </w:tc>
        <w:tc>
          <w:tcPr>
            <w:tcW w:w="851" w:type="dxa"/>
            <w:shd w:val="clear" w:color="auto" w:fill="auto"/>
          </w:tcPr>
          <w:p w:rsidR="00B31DD5" w:rsidRPr="00516CDF" w:rsidRDefault="00B31DD5" w:rsidP="008462F8">
            <w:pPr>
              <w:spacing w:after="120" w:line="234" w:lineRule="atLeast"/>
              <w:jc w:val="both"/>
              <w:rPr>
                <w:color w:val="FF0000"/>
                <w:sz w:val="26"/>
                <w:lang w:val="vi-VN"/>
              </w:rPr>
            </w:pPr>
          </w:p>
        </w:tc>
      </w:tr>
    </w:tbl>
    <w:p w:rsidR="00B31DD5" w:rsidRPr="00516CDF" w:rsidRDefault="00B31DD5" w:rsidP="00B31DD5">
      <w:pPr>
        <w:spacing w:before="120" w:after="160" w:line="259" w:lineRule="auto"/>
        <w:ind w:firstLine="720"/>
        <w:rPr>
          <w:i/>
          <w:sz w:val="26"/>
          <w:lang w:val="es-AR"/>
        </w:rPr>
      </w:pPr>
    </w:p>
    <w:p w:rsidR="00B31DD5" w:rsidRPr="00A566FD" w:rsidRDefault="00B31DD5" w:rsidP="00B31DD5">
      <w:pPr>
        <w:tabs>
          <w:tab w:val="left" w:pos="900"/>
        </w:tabs>
        <w:autoSpaceDE w:val="0"/>
        <w:autoSpaceDN w:val="0"/>
        <w:adjustRightInd w:val="0"/>
        <w:spacing w:before="120"/>
        <w:ind w:firstLine="567"/>
        <w:jc w:val="both"/>
        <w:rPr>
          <w:b/>
          <w:bCs/>
          <w:sz w:val="26"/>
          <w:lang w:val="es-AR"/>
        </w:rPr>
      </w:pPr>
      <w:r w:rsidRPr="00A566FD">
        <w:rPr>
          <w:b/>
          <w:bCs/>
          <w:sz w:val="26"/>
          <w:lang w:val="es-AR"/>
        </w:rPr>
        <w:t xml:space="preserve">1.2. Thành phần, số lượng hồ sơ </w:t>
      </w:r>
    </w:p>
    <w:p w:rsidR="00B31DD5" w:rsidRPr="00516CDF" w:rsidRDefault="00B31DD5" w:rsidP="00B31DD5">
      <w:pPr>
        <w:tabs>
          <w:tab w:val="left" w:pos="938"/>
        </w:tabs>
        <w:autoSpaceDE w:val="0"/>
        <w:autoSpaceDN w:val="0"/>
        <w:adjustRightInd w:val="0"/>
        <w:spacing w:before="120" w:after="160" w:line="259" w:lineRule="auto"/>
        <w:ind w:firstLine="737"/>
        <w:jc w:val="both"/>
        <w:rPr>
          <w:rFonts w:eastAsia="Arial"/>
          <w:bCs/>
          <w:i/>
          <w:iCs/>
          <w:sz w:val="26"/>
          <w:lang w:val="de-DE"/>
        </w:rPr>
      </w:pPr>
      <w:r w:rsidRPr="00516CDF">
        <w:rPr>
          <w:rFonts w:eastAsia="Arial"/>
          <w:bCs/>
          <w:i/>
          <w:iCs/>
          <w:sz w:val="26"/>
          <w:lang w:val="de-DE"/>
        </w:rPr>
        <w:t>(theo Quy định tiêu chuẩn, trình tự đánh giá, công nhận danh hiệu “Gia đình văn hóa” ban hành kèm theo Quyết định số 548/QĐ-UBND.HC ngày 12/6/2019 của UBND Tỉnh).</w:t>
      </w:r>
    </w:p>
    <w:p w:rsidR="00B31DD5" w:rsidRPr="00516CDF" w:rsidRDefault="00B31DD5" w:rsidP="00B31DD5">
      <w:pPr>
        <w:tabs>
          <w:tab w:val="left" w:pos="938"/>
        </w:tabs>
        <w:autoSpaceDE w:val="0"/>
        <w:autoSpaceDN w:val="0"/>
        <w:adjustRightInd w:val="0"/>
        <w:spacing w:before="120" w:after="160" w:line="259" w:lineRule="auto"/>
        <w:ind w:firstLine="737"/>
        <w:jc w:val="both"/>
        <w:rPr>
          <w:rFonts w:eastAsia="Arial"/>
          <w:b/>
          <w:bCs/>
          <w:i/>
          <w:iCs/>
          <w:sz w:val="26"/>
          <w:lang w:val="vi-VN"/>
        </w:rPr>
      </w:pPr>
      <w:r w:rsidRPr="00516CDF">
        <w:rPr>
          <w:rFonts w:eastAsia="Arial"/>
          <w:b/>
          <w:bCs/>
          <w:i/>
          <w:iCs/>
          <w:sz w:val="26"/>
        </w:rPr>
        <w:t xml:space="preserve">a) </w:t>
      </w:r>
      <w:r w:rsidRPr="00516CDF">
        <w:rPr>
          <w:rFonts w:eastAsia="Arial"/>
          <w:b/>
          <w:bCs/>
          <w:i/>
          <w:iCs/>
          <w:sz w:val="26"/>
          <w:lang w:val="vi-VN"/>
        </w:rPr>
        <w:t>Thành phần hồ sơ:</w:t>
      </w:r>
    </w:p>
    <w:p w:rsidR="00B31DD5" w:rsidRPr="00516CDF" w:rsidRDefault="00B31DD5" w:rsidP="00B31DD5">
      <w:pPr>
        <w:spacing w:before="120" w:after="120" w:line="259" w:lineRule="auto"/>
        <w:ind w:firstLine="697"/>
        <w:jc w:val="both"/>
        <w:rPr>
          <w:rFonts w:eastAsia="Arial"/>
          <w:sz w:val="26"/>
          <w:lang w:val="vi-VN"/>
        </w:rPr>
      </w:pPr>
      <w:r w:rsidRPr="00516CDF">
        <w:rPr>
          <w:rFonts w:eastAsia="Arial"/>
          <w:sz w:val="26"/>
          <w:lang w:val="vi-VN"/>
        </w:rPr>
        <w:t>- Văn bản đề nghị công nhận Gia đình văn hóa</w:t>
      </w:r>
      <w:r w:rsidRPr="00A566FD">
        <w:rPr>
          <w:rFonts w:eastAsia="Arial"/>
          <w:sz w:val="26"/>
          <w:lang w:val="vi-VN"/>
        </w:rPr>
        <w:t xml:space="preserve"> hàng năm</w:t>
      </w:r>
      <w:r w:rsidRPr="00516CDF">
        <w:rPr>
          <w:rFonts w:eastAsia="Arial"/>
          <w:sz w:val="26"/>
          <w:lang w:val="vi-VN"/>
        </w:rPr>
        <w:t xml:space="preserve"> của Trưởng </w:t>
      </w:r>
      <w:r w:rsidRPr="00A566FD">
        <w:rPr>
          <w:rFonts w:eastAsia="Arial"/>
          <w:sz w:val="26"/>
          <w:lang w:val="vi-VN"/>
        </w:rPr>
        <w:t>Ban Vận động</w:t>
      </w:r>
      <w:r w:rsidRPr="00516CDF">
        <w:rPr>
          <w:rFonts w:eastAsia="Arial"/>
          <w:sz w:val="26"/>
          <w:lang w:val="vi-VN"/>
        </w:rPr>
        <w:t xml:space="preserve"> khóm, ấp </w:t>
      </w:r>
      <w:r w:rsidRPr="00516CDF">
        <w:rPr>
          <w:rFonts w:eastAsia="Arial"/>
          <w:i/>
          <w:sz w:val="26"/>
          <w:lang w:val="vi-VN"/>
        </w:rPr>
        <w:t>(kèm danh sách các hộ gia đình)</w:t>
      </w:r>
      <w:r w:rsidRPr="00516CDF">
        <w:rPr>
          <w:rFonts w:eastAsia="Arial"/>
          <w:sz w:val="26"/>
          <w:lang w:val="vi-VN"/>
        </w:rPr>
        <w:t>.</w:t>
      </w:r>
    </w:p>
    <w:p w:rsidR="00B31DD5" w:rsidRPr="00516CDF" w:rsidRDefault="00B31DD5" w:rsidP="00B31DD5">
      <w:pPr>
        <w:widowControl w:val="0"/>
        <w:adjustRightInd w:val="0"/>
        <w:spacing w:before="120" w:after="120"/>
        <w:ind w:firstLine="720"/>
        <w:textAlignment w:val="baseline"/>
        <w:rPr>
          <w:rFonts w:eastAsia="SimSun"/>
          <w:sz w:val="26"/>
          <w:lang w:val="pt-BR" w:eastAsia="zh-CN"/>
        </w:rPr>
      </w:pPr>
      <w:r w:rsidRPr="00516CDF">
        <w:rPr>
          <w:rFonts w:eastAsia="Arial"/>
          <w:sz w:val="26"/>
          <w:lang w:val="vi-VN"/>
        </w:rPr>
        <w:t xml:space="preserve">- </w:t>
      </w:r>
      <w:r w:rsidRPr="00516CDF">
        <w:rPr>
          <w:rFonts w:eastAsia="SimSun"/>
          <w:sz w:val="26"/>
          <w:lang w:val="pt-BR" w:eastAsia="zh-CN"/>
        </w:rPr>
        <w:t>Biên bản họp xét của Ban Vận động khóm, ấp.</w:t>
      </w:r>
    </w:p>
    <w:p w:rsidR="00B31DD5" w:rsidRPr="00A566FD" w:rsidRDefault="00B31DD5" w:rsidP="00B31DD5">
      <w:pPr>
        <w:tabs>
          <w:tab w:val="left" w:pos="938"/>
        </w:tabs>
        <w:autoSpaceDE w:val="0"/>
        <w:autoSpaceDN w:val="0"/>
        <w:adjustRightInd w:val="0"/>
        <w:spacing w:before="120" w:after="160" w:line="259" w:lineRule="auto"/>
        <w:ind w:firstLine="737"/>
        <w:jc w:val="both"/>
        <w:rPr>
          <w:rFonts w:eastAsia="Arial"/>
          <w:sz w:val="26"/>
          <w:lang w:val="pt-BR"/>
        </w:rPr>
      </w:pPr>
      <w:r w:rsidRPr="00A566FD">
        <w:rPr>
          <w:rFonts w:eastAsia="Arial"/>
          <w:b/>
          <w:bCs/>
          <w:i/>
          <w:iCs/>
          <w:sz w:val="26"/>
          <w:lang w:val="pt-BR"/>
        </w:rPr>
        <w:t>b)</w:t>
      </w:r>
      <w:r w:rsidRPr="00516CDF">
        <w:rPr>
          <w:rFonts w:eastAsia="Arial"/>
          <w:b/>
          <w:bCs/>
          <w:i/>
          <w:iCs/>
          <w:sz w:val="26"/>
          <w:lang w:val="vi-VN"/>
        </w:rPr>
        <w:t xml:space="preserve"> Số lượng hồ sơ</w:t>
      </w:r>
      <w:r w:rsidRPr="00516CDF">
        <w:rPr>
          <w:rFonts w:eastAsia="Arial"/>
          <w:b/>
          <w:bCs/>
          <w:iCs/>
          <w:sz w:val="26"/>
          <w:lang w:val="vi-VN"/>
        </w:rPr>
        <w:t>:</w:t>
      </w:r>
      <w:r w:rsidRPr="00516CDF">
        <w:rPr>
          <w:rFonts w:eastAsia="Arial"/>
          <w:sz w:val="26"/>
          <w:lang w:val="vi-VN"/>
        </w:rPr>
        <w:t xml:space="preserve"> (01) bộ.</w:t>
      </w:r>
    </w:p>
    <w:p w:rsidR="00B31DD5" w:rsidRPr="00A566FD" w:rsidRDefault="00B31DD5" w:rsidP="00B31DD5">
      <w:pPr>
        <w:shd w:val="clear" w:color="auto" w:fill="FFFFFF"/>
        <w:spacing w:before="120" w:after="120"/>
        <w:ind w:firstLine="652"/>
        <w:jc w:val="both"/>
        <w:rPr>
          <w:b/>
          <w:bCs/>
          <w:i/>
          <w:sz w:val="26"/>
          <w:lang w:val="pt-BR"/>
        </w:rPr>
      </w:pPr>
      <w:r w:rsidRPr="00A566FD">
        <w:rPr>
          <w:b/>
          <w:bCs/>
          <w:sz w:val="26"/>
          <w:lang w:val="pt-BR"/>
        </w:rPr>
        <w:t xml:space="preserve">1.3. Đối tượng thực hiện thủ tục hành chính: </w:t>
      </w:r>
      <w:r w:rsidRPr="00A566FD">
        <w:rPr>
          <w:rFonts w:eastAsia="Arial"/>
          <w:sz w:val="26"/>
          <w:lang w:val="pt-BR"/>
        </w:rPr>
        <w:t>Ban Vận động khóm, ấp</w:t>
      </w:r>
    </w:p>
    <w:p w:rsidR="00B31DD5" w:rsidRPr="00A566FD" w:rsidRDefault="00B31DD5" w:rsidP="00B31DD5">
      <w:pPr>
        <w:shd w:val="clear" w:color="auto" w:fill="FFFFFF"/>
        <w:spacing w:before="120" w:after="120"/>
        <w:ind w:firstLine="652"/>
        <w:jc w:val="both"/>
        <w:rPr>
          <w:sz w:val="26"/>
          <w:lang w:val="pt-BR"/>
        </w:rPr>
      </w:pPr>
      <w:r w:rsidRPr="00A566FD">
        <w:rPr>
          <w:b/>
          <w:bCs/>
          <w:sz w:val="26"/>
          <w:lang w:val="pt-BR"/>
        </w:rPr>
        <w:t>1.4. Cơ quan giải quyết thủ tục hành chính:</w:t>
      </w:r>
      <w:r w:rsidRPr="00A566FD">
        <w:rPr>
          <w:sz w:val="26"/>
          <w:lang w:val="pt-BR"/>
        </w:rPr>
        <w:t> </w:t>
      </w:r>
    </w:p>
    <w:p w:rsidR="00B31DD5" w:rsidRPr="00516CDF" w:rsidRDefault="00B31DD5" w:rsidP="00B31DD5">
      <w:pPr>
        <w:shd w:val="clear" w:color="auto" w:fill="FFFFFF"/>
        <w:spacing w:after="120" w:line="234" w:lineRule="atLeast"/>
        <w:ind w:firstLine="720"/>
        <w:jc w:val="both"/>
        <w:rPr>
          <w:rFonts w:eastAsia="Arial"/>
          <w:sz w:val="26"/>
          <w:lang w:val="vi-VN"/>
        </w:rPr>
      </w:pPr>
      <w:r w:rsidRPr="00516CDF">
        <w:rPr>
          <w:rFonts w:eastAsia="Arial"/>
          <w:sz w:val="26"/>
          <w:lang w:val="vi-VN"/>
        </w:rPr>
        <w:t>- Cơ quan có thẩm quyền quyết định: Ủy ban nhân dân cấp xã.</w:t>
      </w:r>
    </w:p>
    <w:p w:rsidR="00B31DD5" w:rsidRPr="00516CDF" w:rsidRDefault="00B31DD5" w:rsidP="00B31DD5">
      <w:pPr>
        <w:shd w:val="clear" w:color="auto" w:fill="FFFFFF"/>
        <w:spacing w:after="120" w:line="234" w:lineRule="atLeast"/>
        <w:ind w:firstLine="720"/>
        <w:jc w:val="both"/>
        <w:rPr>
          <w:rFonts w:eastAsia="Arial"/>
          <w:sz w:val="26"/>
          <w:lang w:val="vi-VN"/>
        </w:rPr>
      </w:pPr>
      <w:r w:rsidRPr="00516CDF">
        <w:rPr>
          <w:rFonts w:eastAsia="Arial"/>
          <w:sz w:val="26"/>
          <w:lang w:val="vi-VN"/>
        </w:rPr>
        <w:t>- Cơ quan trực tiếp thực hiện TTHC: Ban Công tác “Xây dựng đời sống văn hóa – Nông thôn mới” xã và Ban Công tác “Xây dựng đời sống văn hóa – Văn minh đô thị” phường, thị trấn.</w:t>
      </w:r>
    </w:p>
    <w:p w:rsidR="00B31DD5" w:rsidRPr="00516CDF" w:rsidRDefault="00B31DD5" w:rsidP="00B31DD5">
      <w:pPr>
        <w:spacing w:before="120" w:line="259" w:lineRule="auto"/>
        <w:ind w:right="29" w:firstLine="720"/>
        <w:jc w:val="both"/>
        <w:rPr>
          <w:rFonts w:eastAsia="Arial"/>
          <w:i/>
          <w:iCs/>
          <w:spacing w:val="-4"/>
          <w:sz w:val="26"/>
          <w:lang w:val="vi-VN"/>
        </w:rPr>
      </w:pPr>
      <w:r w:rsidRPr="00A566FD">
        <w:rPr>
          <w:b/>
          <w:bCs/>
          <w:sz w:val="26"/>
          <w:lang w:val="vi-VN"/>
        </w:rPr>
        <w:t xml:space="preserve">1.5. Kết quả thực hiện thủ tục hành chính: </w:t>
      </w:r>
      <w:r w:rsidRPr="00A566FD">
        <w:rPr>
          <w:rFonts w:eastAsia="Arial"/>
          <w:sz w:val="26"/>
          <w:lang w:val="vi-VN"/>
        </w:rPr>
        <w:t xml:space="preserve">Quyết định hành chính (hàng năm) </w:t>
      </w:r>
    </w:p>
    <w:p w:rsidR="00B31DD5" w:rsidRPr="00A566FD" w:rsidRDefault="00B31DD5" w:rsidP="00B31DD5">
      <w:pPr>
        <w:shd w:val="clear" w:color="auto" w:fill="FFFFFF"/>
        <w:spacing w:after="120" w:line="234" w:lineRule="atLeast"/>
        <w:ind w:firstLine="720"/>
        <w:jc w:val="both"/>
        <w:rPr>
          <w:sz w:val="26"/>
          <w:lang w:val="vi-VN"/>
        </w:rPr>
      </w:pPr>
      <w:r w:rsidRPr="00A566FD">
        <w:rPr>
          <w:b/>
          <w:bCs/>
          <w:sz w:val="26"/>
          <w:lang w:val="vi-VN"/>
        </w:rPr>
        <w:t>1.6. Phí, lệ phí:</w:t>
      </w:r>
      <w:r w:rsidRPr="00A566FD">
        <w:rPr>
          <w:sz w:val="26"/>
          <w:lang w:val="vi-VN"/>
        </w:rPr>
        <w:t> Không quy định tại các văn bản.</w:t>
      </w:r>
    </w:p>
    <w:p w:rsidR="00B31DD5" w:rsidRPr="00516CDF" w:rsidRDefault="00B31DD5" w:rsidP="00B31DD5">
      <w:pPr>
        <w:tabs>
          <w:tab w:val="left" w:pos="938"/>
        </w:tabs>
        <w:autoSpaceDE w:val="0"/>
        <w:autoSpaceDN w:val="0"/>
        <w:adjustRightInd w:val="0"/>
        <w:spacing w:before="120" w:after="160" w:line="259" w:lineRule="auto"/>
        <w:ind w:firstLine="737"/>
        <w:jc w:val="both"/>
        <w:rPr>
          <w:rFonts w:eastAsia="Arial"/>
          <w:bCs/>
          <w:i/>
          <w:iCs/>
          <w:sz w:val="26"/>
          <w:lang w:val="de-DE"/>
        </w:rPr>
      </w:pPr>
      <w:r w:rsidRPr="00A566FD">
        <w:rPr>
          <w:b/>
          <w:bCs/>
          <w:sz w:val="26"/>
          <w:lang w:val="vi-VN"/>
        </w:rPr>
        <w:t>1.7. Tên mẫu đơn, mẫu tờ khai:</w:t>
      </w:r>
      <w:r w:rsidRPr="00A566FD">
        <w:rPr>
          <w:bCs/>
          <w:i/>
          <w:sz w:val="26"/>
          <w:lang w:val="vi-VN"/>
        </w:rPr>
        <w:t xml:space="preserve"> </w:t>
      </w:r>
      <w:r w:rsidRPr="00516CDF">
        <w:rPr>
          <w:rFonts w:eastAsia="Arial"/>
          <w:bCs/>
          <w:i/>
          <w:iCs/>
          <w:sz w:val="26"/>
          <w:lang w:val="de-DE"/>
        </w:rPr>
        <w:t>(theo Quy định tiêu chuẩn, trình tự đánh giá, công nhận danh hiệu “Gia đình văn hóa” ban hành kèm theo Quyết định số 548/QĐ-UBND.HC ngày 12/6/2019 của UBND Tỉnh).</w:t>
      </w:r>
    </w:p>
    <w:p w:rsidR="00B31DD5" w:rsidRPr="00516CDF" w:rsidRDefault="00B31DD5" w:rsidP="00B31DD5">
      <w:pPr>
        <w:spacing w:before="120" w:after="120" w:line="259" w:lineRule="auto"/>
        <w:ind w:firstLine="697"/>
        <w:jc w:val="both"/>
        <w:rPr>
          <w:rFonts w:eastAsia="Arial"/>
          <w:sz w:val="26"/>
          <w:lang w:val="vi-VN"/>
        </w:rPr>
      </w:pPr>
      <w:r w:rsidRPr="00516CDF">
        <w:rPr>
          <w:rFonts w:eastAsia="Arial"/>
          <w:sz w:val="26"/>
          <w:lang w:val="vi-VN"/>
        </w:rPr>
        <w:t>- Văn bản đề nghị công nhận Gia đình văn hóa</w:t>
      </w:r>
      <w:r w:rsidRPr="00A566FD">
        <w:rPr>
          <w:rFonts w:eastAsia="Arial"/>
          <w:sz w:val="26"/>
          <w:lang w:val="de-DE"/>
        </w:rPr>
        <w:t xml:space="preserve"> hàng năm</w:t>
      </w:r>
      <w:r w:rsidRPr="00516CDF">
        <w:rPr>
          <w:rFonts w:eastAsia="Arial"/>
          <w:sz w:val="26"/>
          <w:lang w:val="vi-VN"/>
        </w:rPr>
        <w:t>.</w:t>
      </w:r>
    </w:p>
    <w:p w:rsidR="00B31DD5" w:rsidRPr="00516CDF" w:rsidRDefault="00B31DD5" w:rsidP="00B31DD5">
      <w:pPr>
        <w:widowControl w:val="0"/>
        <w:adjustRightInd w:val="0"/>
        <w:spacing w:before="120" w:after="120"/>
        <w:ind w:firstLine="720"/>
        <w:textAlignment w:val="baseline"/>
        <w:rPr>
          <w:rFonts w:eastAsia="SimSun"/>
          <w:sz w:val="26"/>
          <w:lang w:val="pt-BR" w:eastAsia="zh-CN"/>
        </w:rPr>
      </w:pPr>
      <w:r w:rsidRPr="00516CDF">
        <w:rPr>
          <w:rFonts w:eastAsia="Arial"/>
          <w:sz w:val="26"/>
          <w:lang w:val="vi-VN"/>
        </w:rPr>
        <w:t xml:space="preserve">- </w:t>
      </w:r>
      <w:r w:rsidRPr="00516CDF">
        <w:rPr>
          <w:rFonts w:eastAsia="SimSun"/>
          <w:sz w:val="26"/>
          <w:lang w:val="pt-BR" w:eastAsia="zh-CN"/>
        </w:rPr>
        <w:t>Biên bản họp xét của Ban Vận động khóm, ấp.</w:t>
      </w:r>
    </w:p>
    <w:p w:rsidR="00B31DD5" w:rsidRPr="00A566FD" w:rsidRDefault="00B31DD5" w:rsidP="00B31DD5">
      <w:pPr>
        <w:spacing w:before="120" w:after="120"/>
        <w:ind w:right="29" w:firstLine="720"/>
        <w:jc w:val="both"/>
        <w:rPr>
          <w:rFonts w:eastAsia="Arial"/>
          <w:iCs/>
          <w:spacing w:val="-4"/>
          <w:sz w:val="26"/>
          <w:lang w:val="pt-BR"/>
        </w:rPr>
      </w:pPr>
      <w:r w:rsidRPr="00516CDF">
        <w:rPr>
          <w:b/>
          <w:bCs/>
          <w:sz w:val="26"/>
          <w:lang w:val="hr-HR"/>
        </w:rPr>
        <w:lastRenderedPageBreak/>
        <w:t xml:space="preserve">1.8. Yêu cầu, điều kiện thực hiện thủ tục hành chính </w:t>
      </w:r>
      <w:r w:rsidRPr="00516CDF">
        <w:rPr>
          <w:bCs/>
          <w:i/>
          <w:sz w:val="26"/>
          <w:lang w:val="hr-HR"/>
        </w:rPr>
        <w:t>(</w:t>
      </w:r>
      <w:r w:rsidRPr="00516CDF">
        <w:rPr>
          <w:rFonts w:eastAsia="Arial"/>
          <w:i/>
          <w:iCs/>
          <w:spacing w:val="-4"/>
          <w:sz w:val="26"/>
          <w:lang w:val="vi-VN"/>
        </w:rPr>
        <w:t xml:space="preserve">Đạt các tiêu chuẩn </w:t>
      </w:r>
      <w:r w:rsidRPr="00A566FD">
        <w:rPr>
          <w:rFonts w:eastAsia="Arial"/>
          <w:i/>
          <w:iCs/>
          <w:spacing w:val="-4"/>
          <w:sz w:val="26"/>
          <w:lang w:val="pt-BR"/>
        </w:rPr>
        <w:t xml:space="preserve">theo </w:t>
      </w:r>
      <w:r w:rsidRPr="00A566FD">
        <w:rPr>
          <w:rFonts w:eastAsia="Arial"/>
          <w:i/>
          <w:spacing w:val="-2"/>
          <w:sz w:val="26"/>
          <w:lang w:val="pt-BR"/>
        </w:rPr>
        <w:t xml:space="preserve">Quy định tiêu chuẩn và trình tự đánh giá, </w:t>
      </w:r>
      <w:r w:rsidRPr="00516CDF">
        <w:rPr>
          <w:rFonts w:eastAsia="Arial"/>
          <w:bCs/>
          <w:i/>
          <w:iCs/>
          <w:sz w:val="26"/>
          <w:lang w:val="de-DE"/>
        </w:rPr>
        <w:t>công nhận danh hiệu “Gia đình văn hóa” ban hành kèm theo Quyết định số 548/QĐ-UBND.HC ngày 12/6/2019 của UBND Tỉnh</w:t>
      </w:r>
      <w:r w:rsidRPr="00A566FD">
        <w:rPr>
          <w:rFonts w:eastAsia="Arial"/>
          <w:i/>
          <w:iCs/>
          <w:sz w:val="26"/>
          <w:lang w:val="pt-BR"/>
        </w:rPr>
        <w:t>).</w:t>
      </w:r>
    </w:p>
    <w:p w:rsidR="00B31DD5" w:rsidRPr="00516CDF" w:rsidRDefault="00B31DD5" w:rsidP="00B31DD5">
      <w:pPr>
        <w:spacing w:before="120" w:line="259" w:lineRule="auto"/>
        <w:ind w:right="29" w:firstLine="720"/>
        <w:jc w:val="both"/>
        <w:rPr>
          <w:rFonts w:eastAsia="SimSun"/>
          <w:b/>
          <w:i/>
          <w:sz w:val="26"/>
          <w:lang w:val="pt-BR" w:eastAsia="zh-CN"/>
        </w:rPr>
      </w:pPr>
      <w:r w:rsidRPr="00516CDF">
        <w:rPr>
          <w:rFonts w:eastAsia="SimSun"/>
          <w:b/>
          <w:i/>
          <w:sz w:val="26"/>
          <w:lang w:val="pt-BR" w:eastAsia="zh-CN"/>
        </w:rPr>
        <w:t>* Điều kiện 1:</w:t>
      </w:r>
    </w:p>
    <w:p w:rsidR="00B31DD5" w:rsidRPr="00A566FD" w:rsidRDefault="00B31DD5" w:rsidP="00B31DD5">
      <w:pPr>
        <w:spacing w:before="120" w:line="259" w:lineRule="auto"/>
        <w:ind w:right="29" w:firstLine="720"/>
        <w:jc w:val="both"/>
        <w:rPr>
          <w:rFonts w:eastAsia="Arial"/>
          <w:i/>
          <w:iCs/>
          <w:color w:val="FF0000"/>
          <w:spacing w:val="-4"/>
          <w:sz w:val="26"/>
          <w:lang w:val="pt-BR"/>
        </w:rPr>
      </w:pPr>
      <w:r w:rsidRPr="00A566FD">
        <w:rPr>
          <w:i/>
          <w:sz w:val="26"/>
          <w:lang w:val="pt-BR"/>
        </w:rPr>
        <w:t>Tiêu chuẩn 1. Gương mẫu chấp hành chủ trương, chính sách của Đảng, pháp luật của Nhà nước; tích cực tham gia các phong trào thi đua của địa phương nơi cư trú:</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Các thành viên trong gia đình chấp hành chủ trương, chính sách của Đảng </w:t>
      </w:r>
      <w:r w:rsidRPr="00A566FD">
        <w:rPr>
          <w:rFonts w:eastAsia="Arial"/>
          <w:i/>
          <w:iCs/>
          <w:spacing w:val="-4"/>
          <w:sz w:val="26"/>
          <w:lang w:val="pt-BR"/>
        </w:rPr>
        <w:t>(Ở Trung ương, cấp tỉnh, cấp huyện, cấp xã).</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Không bị xử lý kỷ luật tại nơi làm việc, học tập và nơi cư trú.</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Không vi phạm pháp luật về trật tự, an toàn giao thông như: Lấn chiếm lòng đường, lề đường, hè phố, tham gia giao thông không đúng quy định.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Không vi phạm quy định phòng, chống cháy nổ.</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Hộ gia đình có người nghiện ma túy được gia đình và Cơ sở điều trị nghiện quản lý, giáo dục, cảm hóa để tái hòa nhập cộng đồng.</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Không vi phạm các quy định về vệ sinh an toàn thực phẩm.</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Tích cực tham gia phòng chống dịch bệnh nơi cư trú.</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Thực hiện các quy định về vệ sinh môi trường, đổ rác và chất thải đúng giờ, đúng nơi quy định.</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Thực hiện nếp sống văn minh trong việc cưới, việc tang và lễ hội theo quy định.</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Không có hoạt động sử dụng âm thanh công suất lớn gây ồn ào ảnh hưởng đến xung quanh và bức xúc trong nhân dân.</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Chấp hành Quy ước khóm, ấp.</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Treo Quốc kỳ trong những ngày lễ tết, sự kiện chính trị của đất nước theo quy định.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Có tham gia một trong các hoạt động văn hóa, văn nghệ và sinh hoạt ở nơi cư trú như: Câu lạc bộ, Hội, Nhóm… do các tổ chức chính trị - xã hội thành lập.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Tham gia tập luyện thể dục, thể thao thường xuyên.</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Tham gia một trong các phong trào: Đền ơn đáp nghĩa, khuyến học khuyến tài, từ thiện, nhân đạo và các phong trào, cuộc vận động khác ở nơi cư trú.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Tham gia bảo vệ di tích lịch sử - văn hóa, danh lam thắng cảnh, cảnh quan thiên nhiên của địa phương.</w:t>
      </w:r>
    </w:p>
    <w:p w:rsidR="00B31DD5" w:rsidRPr="00A566FD" w:rsidRDefault="00B31DD5" w:rsidP="00B31DD5">
      <w:pPr>
        <w:spacing w:before="120" w:line="259" w:lineRule="auto"/>
        <w:ind w:right="29" w:firstLine="720"/>
        <w:jc w:val="both"/>
        <w:rPr>
          <w:rFonts w:eastAsia="Arial"/>
          <w:i/>
          <w:iCs/>
          <w:spacing w:val="-4"/>
          <w:sz w:val="26"/>
          <w:lang w:val="pt-BR"/>
        </w:rPr>
      </w:pPr>
      <w:r w:rsidRPr="00A566FD">
        <w:rPr>
          <w:rFonts w:eastAsia="Arial"/>
          <w:i/>
          <w:iCs/>
          <w:spacing w:val="-4"/>
          <w:sz w:val="26"/>
          <w:lang w:val="pt-BR"/>
        </w:rPr>
        <w:t>Tiêu chuẩn 2. Gia đình hoà thuận, hạnh phúc, tiến bộ; tương trợ giúp đỡ mọi người trong cộng đồng:</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Ông, bà, cha, mẹ và các thành viên trong gia đình được quan tâm, chăm sóc, phụng dưỡng.</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Tương trợ, giúp đỡ mọi người trong cộng đồng khi khó khăn, hoạn nạn.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Thực hiện tốt các quy định về Chính sách dân số như: Phụ nữ mang thai tầm soát bệnh, tật trước sinh; trẻ mới sinh được tầm soát bệnh, tật sơ sinh; khám sức khỏe trước khi kết hôn; người cao tuổi đi khám sức khỏe.</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lastRenderedPageBreak/>
        <w:t>- 100% thành viên trong gia đình đều tham gia bảo hiểm y tế và được chăm sóc sức khỏe.</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Hôn nhân tự nguyện, tiến bộ, một vợ một chồng, bình đẳng, hòa thuận, thủy chung.</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Có hình thức giúp đỡ, động viên, khen thưởng kịp thời trẻ em và người lớn trong gia đình học tập thường xuyên, học tập suốt đời.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Các thành viên trong gia đình có nếp sống lành mạnh, văn minh, ứng xử có văn hóa trong gia đình, cộng đồng và xã hội.</w:t>
      </w:r>
    </w:p>
    <w:p w:rsidR="00B31DD5" w:rsidRPr="00A566FD" w:rsidRDefault="00B31DD5" w:rsidP="00B31DD5">
      <w:pPr>
        <w:spacing w:before="120" w:line="259" w:lineRule="auto"/>
        <w:ind w:right="29" w:firstLine="720"/>
        <w:jc w:val="both"/>
        <w:rPr>
          <w:rFonts w:eastAsia="Arial"/>
          <w:i/>
          <w:iCs/>
          <w:spacing w:val="-4"/>
          <w:sz w:val="26"/>
          <w:lang w:val="pt-BR"/>
        </w:rPr>
      </w:pPr>
      <w:r w:rsidRPr="00A566FD">
        <w:rPr>
          <w:rFonts w:eastAsia="Arial"/>
          <w:i/>
          <w:iCs/>
          <w:spacing w:val="-4"/>
          <w:sz w:val="26"/>
          <w:lang w:val="pt-BR"/>
        </w:rPr>
        <w:t>Tiêu chuẩn 3. Tổ chức lao động, sản xuất, kinh doanh, công tác, học tập đạt năng suất, chất lượng và hiệu quả:</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Kinh tế gia đình ổn định và phát triển từ nguồn thu nhập chính đáng.</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Tham gia các chương trình, kế hoạch phát triển kinh tế, văn hóa - xã hội do địa phương tổ chức.</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Người trong độ tuổi lao động có việc làm và thu nhập ổn định.</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Trẻ em trong độ tuổi đi học được đến trường.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xml:space="preserve">- Kết quả học tập từ trung bình trở lên và hạnh kiểm đạt từ khá trở lên. </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Sử dụng nước sạch.</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Có công trình phụ hợp vệ sinh.</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Có phương tiện nghe, nhìn, khuyến khích xây dựng tủ sách của gia đình, dòng họ để tạo điều kiện cho các thành viên trong gia đình được học tập và thường xuyên được tiếp cận thông tin kinh tế, văn hóa - xã hội.</w:t>
      </w:r>
    </w:p>
    <w:p w:rsidR="00B31DD5" w:rsidRPr="00A566FD" w:rsidRDefault="00B31DD5" w:rsidP="00B31DD5">
      <w:pPr>
        <w:spacing w:before="120" w:line="259" w:lineRule="auto"/>
        <w:ind w:right="29" w:firstLine="720"/>
        <w:jc w:val="both"/>
        <w:rPr>
          <w:rFonts w:eastAsia="Arial"/>
          <w:iCs/>
          <w:spacing w:val="-4"/>
          <w:sz w:val="26"/>
          <w:lang w:val="pt-BR"/>
        </w:rPr>
      </w:pPr>
      <w:r w:rsidRPr="00A566FD">
        <w:rPr>
          <w:rFonts w:eastAsia="Arial"/>
          <w:iCs/>
          <w:spacing w:val="-4"/>
          <w:sz w:val="26"/>
          <w:lang w:val="pt-BR"/>
        </w:rPr>
        <w:t>- Người lớn trong gia đình (trừ người không có khả năng học tập) đều tham gia học ít nhất 01 nội dung dưới 01 hình thức cụ thể.</w:t>
      </w:r>
    </w:p>
    <w:p w:rsidR="00B31DD5" w:rsidRPr="00516CDF" w:rsidRDefault="00B31DD5" w:rsidP="00B31DD5">
      <w:pPr>
        <w:widowControl w:val="0"/>
        <w:adjustRightInd w:val="0"/>
        <w:spacing w:before="120" w:after="120" w:line="259" w:lineRule="auto"/>
        <w:ind w:firstLine="720"/>
        <w:jc w:val="both"/>
        <w:textAlignment w:val="baseline"/>
        <w:rPr>
          <w:rFonts w:eastAsia="SimSun"/>
          <w:sz w:val="26"/>
          <w:lang w:val="vi-VN" w:eastAsia="zh-CN"/>
        </w:rPr>
      </w:pPr>
      <w:r w:rsidRPr="00516CDF">
        <w:rPr>
          <w:rFonts w:eastAsia="SimSun"/>
          <w:b/>
          <w:i/>
          <w:sz w:val="26"/>
          <w:lang w:val="pt-BR" w:eastAsia="zh-CN"/>
        </w:rPr>
        <w:t xml:space="preserve">* Điều kiện 2: </w:t>
      </w:r>
      <w:r w:rsidRPr="00516CDF">
        <w:rPr>
          <w:rFonts w:eastAsia="SimSun"/>
          <w:sz w:val="26"/>
          <w:lang w:val="vi-VN" w:eastAsia="zh-CN"/>
        </w:rPr>
        <w:t>Thành viên trong gia đình không vi phạm một trong các trường sau:</w:t>
      </w:r>
    </w:p>
    <w:p w:rsidR="00B31DD5" w:rsidRPr="00A566FD" w:rsidRDefault="00B31DD5" w:rsidP="00B31DD5">
      <w:pPr>
        <w:spacing w:after="120"/>
        <w:ind w:firstLine="720"/>
        <w:jc w:val="both"/>
        <w:rPr>
          <w:sz w:val="26"/>
          <w:lang w:val="vi-VN"/>
        </w:rPr>
      </w:pPr>
      <w:r w:rsidRPr="00A566FD">
        <w:rPr>
          <w:sz w:val="26"/>
          <w:lang w:val="vi-VN"/>
        </w:rPr>
        <w:t xml:space="preserve">- Hộ gia đình có người bị truy cứu trách nhiệm hình sự; bị áp dụng các biện pháp xử lý hành chính theo quy định của Luật Xử lý vi phạm hành chính; bị xử phạt vi phạm hành chính với số tiền từ 1.000.000đ </w:t>
      </w:r>
      <w:r w:rsidRPr="00A566FD">
        <w:rPr>
          <w:i/>
          <w:sz w:val="26"/>
          <w:lang w:val="vi-VN"/>
        </w:rPr>
        <w:t>(Một triệu đồng)</w:t>
      </w:r>
      <w:r w:rsidRPr="00A566FD">
        <w:rPr>
          <w:sz w:val="26"/>
          <w:lang w:val="vi-VN"/>
        </w:rPr>
        <w:t xml:space="preserve"> trở lên; có người gây thương tích cho người khác đã bị xử lý theo pháp luật. </w:t>
      </w:r>
    </w:p>
    <w:p w:rsidR="00B31DD5" w:rsidRPr="00A566FD" w:rsidRDefault="00B31DD5" w:rsidP="00B31DD5">
      <w:pPr>
        <w:spacing w:after="120"/>
        <w:ind w:firstLine="720"/>
        <w:jc w:val="both"/>
        <w:rPr>
          <w:sz w:val="26"/>
          <w:lang w:val="vi-VN"/>
        </w:rPr>
      </w:pPr>
      <w:r w:rsidRPr="00A566FD">
        <w:rPr>
          <w:sz w:val="26"/>
          <w:lang w:val="vi-VN"/>
        </w:rPr>
        <w:t xml:space="preserve">- Không chấp hành nghĩa vụ thuế, phí, nghĩa vụ quân sự tại địa phương </w:t>
      </w:r>
      <w:r w:rsidRPr="00A566FD">
        <w:rPr>
          <w:i/>
          <w:sz w:val="26"/>
          <w:lang w:val="vi-VN"/>
        </w:rPr>
        <w:t>(tính đến thời điểm bình xét)</w:t>
      </w:r>
      <w:r w:rsidRPr="00A566FD">
        <w:rPr>
          <w:sz w:val="26"/>
          <w:lang w:val="vi-VN"/>
        </w:rPr>
        <w:t xml:space="preserve">. </w:t>
      </w:r>
    </w:p>
    <w:p w:rsidR="00B31DD5" w:rsidRPr="00A566FD" w:rsidRDefault="00B31DD5" w:rsidP="00B31DD5">
      <w:pPr>
        <w:spacing w:after="120"/>
        <w:ind w:firstLine="720"/>
        <w:jc w:val="both"/>
        <w:rPr>
          <w:sz w:val="26"/>
          <w:lang w:val="vi-VN"/>
        </w:rPr>
      </w:pPr>
      <w:r w:rsidRPr="00A566FD">
        <w:rPr>
          <w:sz w:val="26"/>
          <w:lang w:val="vi-VN"/>
        </w:rPr>
        <w:t xml:space="preserve">- Bị xử phạt vi phạm hành chính trong lĩnh vực xây dựng; phòng cháy, chữa cháy và bảo vệ môi trường. </w:t>
      </w:r>
    </w:p>
    <w:p w:rsidR="00B31DD5" w:rsidRPr="00A566FD" w:rsidRDefault="00B31DD5" w:rsidP="00B31DD5">
      <w:pPr>
        <w:spacing w:after="120"/>
        <w:ind w:firstLine="720"/>
        <w:jc w:val="both"/>
        <w:rPr>
          <w:sz w:val="26"/>
          <w:lang w:val="vi-VN"/>
        </w:rPr>
      </w:pPr>
      <w:r w:rsidRPr="00A566FD">
        <w:rPr>
          <w:sz w:val="26"/>
          <w:lang w:val="vi-VN"/>
        </w:rPr>
        <w:t xml:space="preserve">- Hộ thường xuyên có mâu thuẫn, xung đột và vi phạm Luật Phòng, chống bạo lực gia đình </w:t>
      </w:r>
      <w:r w:rsidRPr="00A566FD">
        <w:rPr>
          <w:i/>
          <w:sz w:val="26"/>
          <w:lang w:val="vi-VN"/>
        </w:rPr>
        <w:t>(có sự can thiệp của các tổ chức đoàn thể, hội, nhóm, CLB hoặc cơ quan chức năng)</w:t>
      </w:r>
      <w:r w:rsidRPr="00A566FD">
        <w:rPr>
          <w:sz w:val="26"/>
          <w:lang w:val="vi-VN"/>
        </w:rPr>
        <w:t xml:space="preserve">.    </w:t>
      </w:r>
    </w:p>
    <w:p w:rsidR="00B31DD5" w:rsidRPr="00A566FD" w:rsidRDefault="00B31DD5" w:rsidP="00B31DD5">
      <w:pPr>
        <w:spacing w:after="120"/>
        <w:ind w:firstLine="720"/>
        <w:jc w:val="both"/>
        <w:rPr>
          <w:sz w:val="26"/>
          <w:lang w:val="vi-VN"/>
        </w:rPr>
      </w:pPr>
      <w:r w:rsidRPr="00A566FD">
        <w:rPr>
          <w:sz w:val="26"/>
          <w:lang w:val="vi-VN"/>
        </w:rPr>
        <w:t xml:space="preserve">- Hộ có người tham gia vào các tệ nạn xã hội </w:t>
      </w:r>
      <w:r w:rsidRPr="00A566FD">
        <w:rPr>
          <w:i/>
          <w:sz w:val="26"/>
          <w:lang w:val="vi-VN"/>
        </w:rPr>
        <w:t>(buôn bán ma túy, mại dâm, trộm cắp, tổ chức đánh bạc hoặc đánh bạc…)</w:t>
      </w:r>
      <w:r w:rsidRPr="00A566FD">
        <w:rPr>
          <w:sz w:val="26"/>
          <w:lang w:val="vi-VN"/>
        </w:rPr>
        <w:t xml:space="preserve"> có biên bản xử lý của cơ quan chức năng.</w:t>
      </w:r>
    </w:p>
    <w:p w:rsidR="00B31DD5" w:rsidRPr="00A566FD" w:rsidRDefault="00B31DD5" w:rsidP="00B31DD5">
      <w:pPr>
        <w:spacing w:after="120"/>
        <w:ind w:firstLine="720"/>
        <w:jc w:val="both"/>
        <w:rPr>
          <w:sz w:val="26"/>
          <w:lang w:val="vi-VN"/>
        </w:rPr>
      </w:pPr>
      <w:r w:rsidRPr="00A566FD">
        <w:rPr>
          <w:sz w:val="26"/>
          <w:lang w:val="vi-VN"/>
        </w:rPr>
        <w:t xml:space="preserve">- Hộ có người gây mâu thuẫn với hàng xóm kéo dài </w:t>
      </w:r>
      <w:r w:rsidRPr="00A566FD">
        <w:rPr>
          <w:i/>
          <w:sz w:val="26"/>
          <w:lang w:val="vi-VN"/>
        </w:rPr>
        <w:t>(đã được địa phương nhắc nhở hoặc hòa giải nhưng không sửa chữa)</w:t>
      </w:r>
      <w:r w:rsidRPr="00A566FD">
        <w:rPr>
          <w:sz w:val="26"/>
          <w:lang w:val="vi-VN"/>
        </w:rPr>
        <w:t xml:space="preserve">; tham gia tụ tập đông người gây mất an ninh trật tự địa phương và an toàn xã hội.    </w:t>
      </w:r>
    </w:p>
    <w:p w:rsidR="00B31DD5" w:rsidRPr="00A566FD" w:rsidRDefault="00B31DD5" w:rsidP="00B31DD5">
      <w:pPr>
        <w:spacing w:after="120"/>
        <w:ind w:firstLine="720"/>
        <w:jc w:val="both"/>
        <w:rPr>
          <w:sz w:val="26"/>
          <w:lang w:val="vi-VN"/>
        </w:rPr>
      </w:pPr>
      <w:r w:rsidRPr="00A566FD">
        <w:rPr>
          <w:sz w:val="26"/>
          <w:lang w:val="vi-VN"/>
        </w:rPr>
        <w:t>- Hộ có điều kiện thoát nghèo, trong 02 năm liên tục không phấn đấu thoát nghèo.</w:t>
      </w:r>
    </w:p>
    <w:p w:rsidR="00B31DD5" w:rsidRPr="00A566FD" w:rsidRDefault="00B31DD5" w:rsidP="00B31DD5">
      <w:pPr>
        <w:spacing w:after="120"/>
        <w:ind w:firstLine="720"/>
        <w:jc w:val="both"/>
        <w:rPr>
          <w:sz w:val="26"/>
          <w:lang w:val="vi-VN"/>
        </w:rPr>
      </w:pPr>
      <w:r w:rsidRPr="00A566FD">
        <w:rPr>
          <w:sz w:val="26"/>
          <w:lang w:val="vi-VN"/>
        </w:rPr>
        <w:lastRenderedPageBreak/>
        <w:t xml:space="preserve">- Những hộ không đăng ký xây dựng “Gia đình văn hóa”. </w:t>
      </w:r>
    </w:p>
    <w:p w:rsidR="00B31DD5" w:rsidRPr="00A566FD" w:rsidRDefault="00B31DD5" w:rsidP="00B31DD5">
      <w:pPr>
        <w:spacing w:after="120"/>
        <w:ind w:firstLine="720"/>
        <w:jc w:val="both"/>
        <w:rPr>
          <w:sz w:val="26"/>
          <w:lang w:val="vi-VN"/>
        </w:rPr>
      </w:pPr>
      <w:r w:rsidRPr="00A566FD">
        <w:rPr>
          <w:sz w:val="26"/>
          <w:lang w:val="vi-VN"/>
        </w:rPr>
        <w:t xml:space="preserve">- Những hộ gia đình có tổng điểm của mỗi tiêu chuẩn quy định dưới 50% số điểm tối đa.                </w:t>
      </w:r>
    </w:p>
    <w:p w:rsidR="00B31DD5" w:rsidRPr="00A566FD" w:rsidRDefault="00B31DD5" w:rsidP="00B31DD5">
      <w:pPr>
        <w:spacing w:after="120"/>
        <w:ind w:firstLine="720"/>
        <w:jc w:val="both"/>
        <w:rPr>
          <w:iCs/>
          <w:sz w:val="26"/>
          <w:lang w:val="vi-VN"/>
        </w:rPr>
      </w:pPr>
      <w:r w:rsidRPr="00A566FD">
        <w:rPr>
          <w:sz w:val="26"/>
          <w:lang w:val="vi-VN"/>
        </w:rPr>
        <w:t xml:space="preserve">- Không xét những hộ gia đình vắng họp bình xét mà không có lý do chính đáng.   </w:t>
      </w:r>
    </w:p>
    <w:p w:rsidR="00B31DD5" w:rsidRPr="00A566FD" w:rsidRDefault="00B31DD5" w:rsidP="00B31DD5">
      <w:pPr>
        <w:shd w:val="clear" w:color="auto" w:fill="FFFFFF"/>
        <w:spacing w:after="120" w:line="234" w:lineRule="atLeast"/>
        <w:ind w:firstLine="720"/>
        <w:jc w:val="both"/>
        <w:rPr>
          <w:b/>
          <w:bCs/>
          <w:sz w:val="26"/>
          <w:lang w:val="vi-VN"/>
        </w:rPr>
      </w:pPr>
      <w:r w:rsidRPr="00A566FD">
        <w:rPr>
          <w:b/>
          <w:bCs/>
          <w:sz w:val="26"/>
          <w:lang w:val="vi-VN"/>
        </w:rPr>
        <w:t xml:space="preserve">1.9. Căn cứ pháp lý của thủ tục hành chính </w:t>
      </w:r>
    </w:p>
    <w:p w:rsidR="00B31DD5" w:rsidRPr="00516CDF" w:rsidRDefault="00B31DD5" w:rsidP="00B31DD5">
      <w:pPr>
        <w:autoSpaceDE w:val="0"/>
        <w:autoSpaceDN w:val="0"/>
        <w:adjustRightInd w:val="0"/>
        <w:spacing w:before="120" w:after="160" w:line="259" w:lineRule="auto"/>
        <w:ind w:firstLine="567"/>
        <w:jc w:val="both"/>
        <w:rPr>
          <w:rFonts w:eastAsia="Arial"/>
          <w:sz w:val="26"/>
          <w:lang w:val="vi-VN"/>
        </w:rPr>
      </w:pPr>
      <w:r w:rsidRPr="00A566FD">
        <w:rPr>
          <w:rFonts w:eastAsia="Arial"/>
          <w:sz w:val="26"/>
          <w:lang w:val="vi-VN"/>
        </w:rPr>
        <w:tab/>
      </w:r>
      <w:r w:rsidRPr="00516CDF">
        <w:rPr>
          <w:rFonts w:eastAsia="Arial"/>
          <w:sz w:val="26"/>
          <w:lang w:val="vi-VN"/>
        </w:rPr>
        <w:t>Nghị định số 122/2018/NĐ-CP ngày 17 tháng 9 năm 2018 của Chính phủ Quy định về xét tặng danh hiệu “Gia đình văn hóa”, “Thôn văn hóa”, “Làng văn hóa”, “Ấp văn hóa”, “Bản văn hóa”, “Tổ dân phố văn hóa”.</w:t>
      </w:r>
    </w:p>
    <w:p w:rsidR="00B31DD5" w:rsidRPr="00516CDF" w:rsidRDefault="00B31DD5" w:rsidP="00B31DD5">
      <w:pPr>
        <w:autoSpaceDE w:val="0"/>
        <w:autoSpaceDN w:val="0"/>
        <w:adjustRightInd w:val="0"/>
        <w:spacing w:before="120" w:after="160" w:line="259" w:lineRule="auto"/>
        <w:ind w:firstLine="567"/>
        <w:jc w:val="both"/>
        <w:rPr>
          <w:i/>
          <w:sz w:val="26"/>
          <w:lang w:val="vi-VN"/>
        </w:rPr>
      </w:pPr>
      <w:r w:rsidRPr="00516CDF">
        <w:rPr>
          <w:b/>
          <w:sz w:val="26"/>
          <w:lang w:val="nl-NL"/>
        </w:rPr>
        <w:t>1.10. Lưu hồ sơ (ISO)</w:t>
      </w:r>
      <w:r w:rsidRPr="00516CDF">
        <w:rPr>
          <w:b/>
          <w:sz w:val="26"/>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224"/>
        <w:gridCol w:w="2488"/>
      </w:tblGrid>
      <w:tr w:rsidR="00B31DD5" w:rsidRPr="00516CDF"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31DD5" w:rsidRPr="00516CDF" w:rsidRDefault="00B31DD5" w:rsidP="008462F8">
            <w:pPr>
              <w:spacing w:before="40" w:after="40"/>
              <w:jc w:val="center"/>
              <w:rPr>
                <w:sz w:val="26"/>
                <w:lang w:val="nl-NL"/>
              </w:rPr>
            </w:pPr>
            <w:r w:rsidRPr="00516CDF">
              <w:rPr>
                <w:b/>
                <w:bCs/>
                <w:color w:val="000000"/>
                <w:sz w:val="26"/>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31DD5" w:rsidRPr="00516CDF" w:rsidRDefault="00B31DD5" w:rsidP="008462F8">
            <w:pPr>
              <w:spacing w:before="40" w:after="40"/>
              <w:jc w:val="center"/>
              <w:rPr>
                <w:b/>
                <w:sz w:val="26"/>
                <w:lang w:val="nl-NL"/>
              </w:rPr>
            </w:pPr>
            <w:r w:rsidRPr="00516CDF">
              <w:rPr>
                <w:b/>
                <w:sz w:val="26"/>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31DD5" w:rsidRPr="00516CDF" w:rsidRDefault="00B31DD5" w:rsidP="008462F8">
            <w:pPr>
              <w:spacing w:before="40" w:after="40"/>
              <w:jc w:val="center"/>
              <w:rPr>
                <w:sz w:val="26"/>
                <w:lang w:val="nl-NL"/>
              </w:rPr>
            </w:pPr>
            <w:r w:rsidRPr="00516CDF">
              <w:rPr>
                <w:b/>
                <w:bCs/>
                <w:color w:val="000000"/>
                <w:sz w:val="26"/>
                <w:lang w:val="nl-NL"/>
              </w:rPr>
              <w:t>Thời gian lưu</w:t>
            </w:r>
          </w:p>
        </w:tc>
      </w:tr>
      <w:tr w:rsidR="00B31DD5" w:rsidRPr="00A566FD"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31DD5" w:rsidRPr="00516CDF" w:rsidRDefault="00B31DD5" w:rsidP="008462F8">
            <w:pPr>
              <w:spacing w:before="40" w:after="40"/>
              <w:rPr>
                <w:sz w:val="26"/>
                <w:lang w:val="nl-NL"/>
              </w:rPr>
            </w:pPr>
            <w:r w:rsidRPr="00516CDF">
              <w:rPr>
                <w:sz w:val="26"/>
                <w:lang w:val="nl-NL"/>
              </w:rPr>
              <w:t>- Như mục 1.2.</w:t>
            </w:r>
          </w:p>
          <w:p w:rsidR="00B31DD5" w:rsidRPr="00516CDF" w:rsidRDefault="00B31DD5" w:rsidP="008462F8">
            <w:pPr>
              <w:spacing w:before="40" w:after="40"/>
              <w:contextualSpacing/>
              <w:jc w:val="both"/>
              <w:rPr>
                <w:sz w:val="26"/>
                <w:lang w:val="nl-NL"/>
              </w:rPr>
            </w:pPr>
            <w:r w:rsidRPr="00516CDF">
              <w:rPr>
                <w:sz w:val="26"/>
                <w:lang w:val="nl-NL"/>
              </w:rPr>
              <w:t>- Kết quả giải quyết TTHC hoặc Văn bản trả lời của đơn vị đối với hồ sơ không đáp ứng yêu cầu, điều kiện.</w:t>
            </w:r>
          </w:p>
          <w:p w:rsidR="00B31DD5" w:rsidRPr="00516CDF" w:rsidRDefault="00B31DD5" w:rsidP="008462F8">
            <w:pPr>
              <w:spacing w:before="40" w:after="40"/>
              <w:rPr>
                <w:sz w:val="26"/>
                <w:lang w:val="nl-NL"/>
              </w:rPr>
            </w:pPr>
            <w:r w:rsidRPr="00516CDF">
              <w:rPr>
                <w:sz w:val="26"/>
                <w:lang w:val="nl-NL"/>
              </w:rPr>
              <w:t>- Hồ sơ thẩm định (nếu có)</w:t>
            </w:r>
          </w:p>
          <w:p w:rsidR="00B31DD5" w:rsidRPr="00516CDF" w:rsidRDefault="00B31DD5" w:rsidP="008462F8">
            <w:pPr>
              <w:spacing w:before="40" w:after="40"/>
              <w:rPr>
                <w:sz w:val="26"/>
                <w:lang w:val="nl-NL"/>
              </w:rPr>
            </w:pPr>
            <w:r w:rsidRPr="00516CDF">
              <w:rPr>
                <w:sz w:val="26"/>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31DD5" w:rsidRPr="00516CDF" w:rsidRDefault="00B31DD5" w:rsidP="008462F8">
            <w:pPr>
              <w:spacing w:before="40" w:after="40"/>
              <w:jc w:val="both"/>
              <w:rPr>
                <w:sz w:val="26"/>
                <w:lang w:val="nl-NL"/>
              </w:rPr>
            </w:pPr>
            <w:r w:rsidRPr="00516CDF">
              <w:rPr>
                <w:sz w:val="26"/>
                <w:lang w:val="nl-NL"/>
              </w:rPr>
              <w:t>Ủy ban nhân dân cấp xã</w:t>
            </w:r>
          </w:p>
        </w:tc>
        <w:tc>
          <w:tcPr>
            <w:tcW w:w="1217" w:type="pct"/>
            <w:vMerge w:val="restart"/>
            <w:tcBorders>
              <w:top w:val="single" w:sz="4" w:space="0" w:color="auto"/>
              <w:left w:val="single" w:sz="4" w:space="0" w:color="auto"/>
              <w:right w:val="single" w:sz="4" w:space="0" w:color="auto"/>
            </w:tcBorders>
            <w:vAlign w:val="center"/>
          </w:tcPr>
          <w:p w:rsidR="00B31DD5" w:rsidRPr="00516CDF" w:rsidRDefault="00B31DD5" w:rsidP="008462F8">
            <w:pPr>
              <w:spacing w:before="40" w:after="40"/>
              <w:jc w:val="center"/>
              <w:rPr>
                <w:sz w:val="26"/>
                <w:lang w:val="nl-NL"/>
              </w:rPr>
            </w:pPr>
            <w:r w:rsidRPr="00516CDF">
              <w:rPr>
                <w:sz w:val="26"/>
                <w:lang w:val="nl-NL"/>
              </w:rPr>
              <w:t>20 năm</w:t>
            </w:r>
          </w:p>
          <w:p w:rsidR="00B31DD5" w:rsidRPr="00516CDF" w:rsidRDefault="00B31DD5" w:rsidP="008462F8">
            <w:pPr>
              <w:spacing w:before="40" w:after="40"/>
              <w:jc w:val="both"/>
              <w:rPr>
                <w:sz w:val="26"/>
                <w:lang w:val="nl-NL"/>
              </w:rPr>
            </w:pPr>
          </w:p>
          <w:p w:rsidR="00B31DD5" w:rsidRPr="00516CDF" w:rsidRDefault="00B31DD5" w:rsidP="008462F8">
            <w:pPr>
              <w:spacing w:before="40" w:after="40"/>
              <w:jc w:val="both"/>
              <w:rPr>
                <w:sz w:val="26"/>
                <w:lang w:val="nl-NL"/>
              </w:rPr>
            </w:pPr>
          </w:p>
          <w:p w:rsidR="00B31DD5" w:rsidRPr="00516CDF" w:rsidRDefault="00B31DD5" w:rsidP="008462F8">
            <w:pPr>
              <w:spacing w:before="40" w:after="40"/>
              <w:jc w:val="both"/>
              <w:rPr>
                <w:sz w:val="26"/>
                <w:lang w:val="nl-NL"/>
              </w:rPr>
            </w:pPr>
            <w:r w:rsidRPr="00516CDF">
              <w:rPr>
                <w:sz w:val="26"/>
                <w:lang w:val="nl-NL"/>
              </w:rPr>
              <w:t>Lưu trữ theo quy định hiện hành</w:t>
            </w:r>
          </w:p>
        </w:tc>
      </w:tr>
      <w:tr w:rsidR="00B31DD5" w:rsidRPr="00A566FD" w:rsidTr="008462F8">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31DD5" w:rsidRPr="00516CDF" w:rsidRDefault="00B31DD5" w:rsidP="008462F8">
            <w:pPr>
              <w:tabs>
                <w:tab w:val="left" w:pos="709"/>
              </w:tabs>
              <w:spacing w:before="120"/>
              <w:jc w:val="both"/>
              <w:rPr>
                <w:color w:val="000000"/>
                <w:sz w:val="26"/>
                <w:lang w:val="nl-NL"/>
              </w:rPr>
            </w:pPr>
            <w:r w:rsidRPr="00516CDF">
              <w:rPr>
                <w:sz w:val="26"/>
                <w:lang w:val="nl-NL"/>
              </w:rPr>
              <w:t xml:space="preserve">Các biểu mẫu theo </w:t>
            </w:r>
            <w:r w:rsidRPr="00516CDF">
              <w:rPr>
                <w:color w:val="000000"/>
                <w:sz w:val="26"/>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516CDF">
              <w:rPr>
                <w:bCs/>
                <w:color w:val="000000"/>
                <w:sz w:val="26"/>
                <w:lang w:val="nl-NL"/>
              </w:rPr>
              <w:t>về thực hiện cơ chế một cửa, một cửa liên thông</w:t>
            </w:r>
            <w:r w:rsidRPr="00516CDF">
              <w:rPr>
                <w:b/>
                <w:bCs/>
                <w:color w:val="000000"/>
                <w:sz w:val="26"/>
                <w:lang w:val="nl-NL"/>
              </w:rPr>
              <w:t xml:space="preserve"> </w:t>
            </w:r>
            <w:r w:rsidRPr="00516CDF">
              <w:rPr>
                <w:bCs/>
                <w:color w:val="000000"/>
                <w:sz w:val="26"/>
                <w:lang w:val="nl-NL"/>
              </w:rPr>
              <w:t>trong giải quyết thủ tục hành chính</w:t>
            </w:r>
            <w:r w:rsidRPr="00516CDF">
              <w:rPr>
                <w:color w:val="000000"/>
                <w:sz w:val="26"/>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31DD5" w:rsidRPr="00516CDF" w:rsidRDefault="00B31DD5" w:rsidP="008462F8">
            <w:pPr>
              <w:spacing w:before="40" w:after="40"/>
              <w:jc w:val="both"/>
              <w:rPr>
                <w:sz w:val="26"/>
                <w:lang w:val="nl-NL"/>
              </w:rPr>
            </w:pPr>
            <w:r w:rsidRPr="00516CDF">
              <w:rPr>
                <w:rFonts w:eastAsia="Calibri"/>
                <w:spacing w:val="-4"/>
                <w:sz w:val="26"/>
                <w:lang w:val="nl-NL"/>
              </w:rPr>
              <w:t>Bộ phận tiếp nhận và trả kết quả</w:t>
            </w:r>
          </w:p>
        </w:tc>
        <w:tc>
          <w:tcPr>
            <w:tcW w:w="1217" w:type="pct"/>
            <w:vMerge/>
            <w:tcBorders>
              <w:left w:val="single" w:sz="4" w:space="0" w:color="auto"/>
              <w:right w:val="single" w:sz="4" w:space="0" w:color="auto"/>
            </w:tcBorders>
            <w:vAlign w:val="center"/>
          </w:tcPr>
          <w:p w:rsidR="00B31DD5" w:rsidRPr="00516CDF" w:rsidRDefault="00B31DD5" w:rsidP="008462F8">
            <w:pPr>
              <w:spacing w:before="40" w:after="40"/>
              <w:rPr>
                <w:sz w:val="26"/>
                <w:lang w:val="nl-NL"/>
              </w:rPr>
            </w:pPr>
          </w:p>
        </w:tc>
      </w:tr>
    </w:tbl>
    <w:p w:rsidR="00B31DD5" w:rsidRPr="00516CDF" w:rsidRDefault="00B31DD5" w:rsidP="00B31DD5">
      <w:pPr>
        <w:shd w:val="clear" w:color="auto" w:fill="FFFFFF"/>
        <w:spacing w:after="120" w:line="234" w:lineRule="atLeast"/>
        <w:ind w:firstLine="720"/>
        <w:jc w:val="both"/>
        <w:rPr>
          <w:bCs/>
          <w:i/>
          <w:sz w:val="26"/>
          <w:lang w:val="nl-NL"/>
        </w:rPr>
      </w:pPr>
    </w:p>
    <w:p w:rsidR="00B31DD5" w:rsidRPr="00A566FD" w:rsidRDefault="00B31DD5" w:rsidP="00B31DD5">
      <w:pPr>
        <w:shd w:val="clear" w:color="auto" w:fill="FFFFFF"/>
        <w:spacing w:before="120" w:after="120" w:line="212" w:lineRule="atLeast"/>
        <w:ind w:firstLine="720"/>
        <w:jc w:val="both"/>
        <w:rPr>
          <w:b/>
          <w:bCs/>
          <w:color w:val="000000"/>
          <w:sz w:val="26"/>
          <w:lang w:val="nl-NL"/>
        </w:rPr>
      </w:pPr>
    </w:p>
    <w:p w:rsidR="00B31DD5" w:rsidRPr="00A566FD" w:rsidRDefault="00B31DD5" w:rsidP="00B31DD5">
      <w:pPr>
        <w:shd w:val="clear" w:color="auto" w:fill="FFFFFF"/>
        <w:spacing w:before="120" w:after="120" w:line="212" w:lineRule="atLeast"/>
        <w:ind w:firstLine="720"/>
        <w:jc w:val="both"/>
        <w:rPr>
          <w:b/>
          <w:bCs/>
          <w:color w:val="000000"/>
          <w:sz w:val="26"/>
          <w:lang w:val="nl-NL"/>
        </w:rPr>
      </w:pPr>
    </w:p>
    <w:p w:rsidR="00B31DD5" w:rsidRPr="00A566FD" w:rsidRDefault="00B31DD5" w:rsidP="00B31DD5">
      <w:pPr>
        <w:shd w:val="clear" w:color="auto" w:fill="FFFFFF"/>
        <w:spacing w:before="120" w:after="120" w:line="212" w:lineRule="atLeast"/>
        <w:ind w:firstLine="720"/>
        <w:jc w:val="both"/>
        <w:rPr>
          <w:b/>
          <w:bCs/>
          <w:color w:val="000000"/>
          <w:sz w:val="26"/>
          <w:lang w:val="nl-NL"/>
        </w:rPr>
        <w:sectPr w:rsidR="00B31DD5" w:rsidRPr="00A566FD" w:rsidSect="00760664">
          <w:headerReference w:type="even" r:id="rId4"/>
          <w:footerReference w:type="even" r:id="rId5"/>
          <w:footerReference w:type="default" r:id="rId6"/>
          <w:headerReference w:type="first" r:id="rId7"/>
          <w:pgSz w:w="11907" w:h="16840" w:code="9"/>
          <w:pgMar w:top="964" w:right="964" w:bottom="964" w:left="964" w:header="567" w:footer="567" w:gutter="0"/>
          <w:cols w:space="720"/>
          <w:titlePg/>
          <w:docGrid w:linePitch="326"/>
        </w:sectPr>
      </w:pPr>
    </w:p>
    <w:tbl>
      <w:tblPr>
        <w:tblW w:w="10314" w:type="dxa"/>
        <w:tblLook w:val="04A0" w:firstRow="1" w:lastRow="0" w:firstColumn="1" w:lastColumn="0" w:noHBand="0" w:noVBand="1"/>
      </w:tblPr>
      <w:tblGrid>
        <w:gridCol w:w="4503"/>
        <w:gridCol w:w="5811"/>
      </w:tblGrid>
      <w:tr w:rsidR="00B31DD5" w:rsidRPr="00516CDF" w:rsidTr="008462F8">
        <w:tc>
          <w:tcPr>
            <w:tcW w:w="4503" w:type="dxa"/>
            <w:shd w:val="clear" w:color="auto" w:fill="auto"/>
          </w:tcPr>
          <w:p w:rsidR="00B31DD5" w:rsidRPr="00A566FD" w:rsidRDefault="00B31DD5" w:rsidP="008462F8">
            <w:pPr>
              <w:jc w:val="center"/>
              <w:rPr>
                <w:sz w:val="26"/>
                <w:lang w:val="nl-NL"/>
              </w:rPr>
            </w:pPr>
            <w:r w:rsidRPr="00A566FD">
              <w:rPr>
                <w:sz w:val="26"/>
                <w:lang w:val="nl-NL"/>
              </w:rPr>
              <w:lastRenderedPageBreak/>
              <w:br w:type="page"/>
            </w:r>
            <w:r w:rsidRPr="00A566FD">
              <w:rPr>
                <w:b/>
                <w:bCs/>
                <w:color w:val="333333"/>
                <w:sz w:val="26"/>
                <w:lang w:val="nl-NL"/>
              </w:rPr>
              <w:br w:type="page"/>
            </w:r>
            <w:r w:rsidRPr="00A566FD">
              <w:rPr>
                <w:b/>
                <w:bCs/>
                <w:color w:val="333333"/>
                <w:sz w:val="26"/>
                <w:lang w:val="nl-NL"/>
              </w:rPr>
              <w:br w:type="page"/>
            </w:r>
            <w:r w:rsidRPr="00A566FD">
              <w:rPr>
                <w:sz w:val="26"/>
                <w:lang w:val="nl-NL"/>
              </w:rPr>
              <w:t>BAN CÔNG TÁC …………</w:t>
            </w:r>
          </w:p>
          <w:p w:rsidR="00B31DD5" w:rsidRPr="00A566FD" w:rsidRDefault="00B31DD5" w:rsidP="008462F8">
            <w:pPr>
              <w:jc w:val="center"/>
              <w:rPr>
                <w:sz w:val="26"/>
                <w:lang w:val="nl-NL"/>
              </w:rPr>
            </w:pPr>
            <w:r w:rsidRPr="00A566FD">
              <w:rPr>
                <w:sz w:val="26"/>
                <w:lang w:val="nl-NL"/>
              </w:rPr>
              <w:t>PHƯỜNG (THỊ TRẤN), XÃ………………</w:t>
            </w:r>
          </w:p>
          <w:p w:rsidR="00B31DD5" w:rsidRPr="00516CDF" w:rsidRDefault="00B31DD5" w:rsidP="008462F8">
            <w:pPr>
              <w:jc w:val="center"/>
              <w:rPr>
                <w:b/>
                <w:sz w:val="26"/>
              </w:rPr>
            </w:pPr>
            <w:r w:rsidRPr="00516CDF">
              <w:rPr>
                <w:b/>
                <w:sz w:val="26"/>
              </w:rPr>
              <w:t>BVĐ …………..KHÓM/ẤP……..</w:t>
            </w:r>
          </w:p>
        </w:tc>
        <w:tc>
          <w:tcPr>
            <w:tcW w:w="5811" w:type="dxa"/>
            <w:shd w:val="clear" w:color="auto" w:fill="auto"/>
          </w:tcPr>
          <w:p w:rsidR="00B31DD5" w:rsidRPr="00516CDF" w:rsidRDefault="00B31DD5" w:rsidP="008462F8">
            <w:pPr>
              <w:jc w:val="center"/>
              <w:rPr>
                <w:b/>
                <w:sz w:val="26"/>
              </w:rPr>
            </w:pPr>
            <w:r w:rsidRPr="00516CDF">
              <w:rPr>
                <w:b/>
                <w:sz w:val="26"/>
              </w:rPr>
              <w:t>CỘNG HÒA XÃ HỘI CHỦ NGHĨA VIỆT NAM</w:t>
            </w:r>
          </w:p>
          <w:p w:rsidR="00B31DD5" w:rsidRPr="00516CDF" w:rsidRDefault="00B31DD5" w:rsidP="008462F8">
            <w:pPr>
              <w:jc w:val="center"/>
              <w:rPr>
                <w:b/>
                <w:sz w:val="26"/>
              </w:rPr>
            </w:pPr>
            <w:proofErr w:type="spellStart"/>
            <w:r w:rsidRPr="00516CDF">
              <w:rPr>
                <w:b/>
                <w:sz w:val="26"/>
              </w:rPr>
              <w:t>Độc</w:t>
            </w:r>
            <w:proofErr w:type="spellEnd"/>
            <w:r w:rsidRPr="00516CDF">
              <w:rPr>
                <w:b/>
                <w:sz w:val="26"/>
              </w:rPr>
              <w:t xml:space="preserve"> </w:t>
            </w:r>
            <w:proofErr w:type="spellStart"/>
            <w:r w:rsidRPr="00516CDF">
              <w:rPr>
                <w:b/>
                <w:sz w:val="26"/>
              </w:rPr>
              <w:t>lập</w:t>
            </w:r>
            <w:proofErr w:type="spellEnd"/>
            <w:r w:rsidRPr="00516CDF">
              <w:rPr>
                <w:b/>
                <w:sz w:val="26"/>
              </w:rPr>
              <w:t xml:space="preserve"> – Tự do – </w:t>
            </w:r>
            <w:proofErr w:type="spellStart"/>
            <w:r w:rsidRPr="00516CDF">
              <w:rPr>
                <w:b/>
                <w:sz w:val="26"/>
              </w:rPr>
              <w:t>Hạnh</w:t>
            </w:r>
            <w:proofErr w:type="spellEnd"/>
            <w:r w:rsidRPr="00516CDF">
              <w:rPr>
                <w:b/>
                <w:sz w:val="26"/>
              </w:rPr>
              <w:t xml:space="preserve"> </w:t>
            </w:r>
            <w:proofErr w:type="spellStart"/>
            <w:r w:rsidRPr="00516CDF">
              <w:rPr>
                <w:b/>
                <w:sz w:val="26"/>
              </w:rPr>
              <w:t>phúc</w:t>
            </w:r>
            <w:proofErr w:type="spellEnd"/>
          </w:p>
          <w:p w:rsidR="00B31DD5" w:rsidRPr="00516CDF" w:rsidRDefault="00B31DD5" w:rsidP="008462F8">
            <w:pPr>
              <w:jc w:val="center"/>
              <w:rPr>
                <w:b/>
                <w:sz w:val="26"/>
              </w:rPr>
            </w:pPr>
            <w:r w:rsidRPr="00516CDF">
              <w:rPr>
                <w:b/>
                <w:noProof/>
                <w:sz w:val="26"/>
                <w:lang w:val="vi-VN" w:eastAsia="vi-VN"/>
              </w:rPr>
              <mc:AlternateContent>
                <mc:Choice Requires="wps">
                  <w:drawing>
                    <wp:anchor distT="0" distB="0" distL="114300" distR="114300" simplePos="0" relativeHeight="251659264" behindDoc="0" locked="0" layoutInCell="1" allowOverlap="1" wp14:anchorId="7818E3E7" wp14:editId="6DEBFFEA">
                      <wp:simplePos x="0" y="0"/>
                      <wp:positionH relativeFrom="column">
                        <wp:posOffset>810260</wp:posOffset>
                      </wp:positionH>
                      <wp:positionV relativeFrom="paragraph">
                        <wp:posOffset>32385</wp:posOffset>
                      </wp:positionV>
                      <wp:extent cx="1934210" cy="0"/>
                      <wp:effectExtent l="6350" t="12065" r="12065" b="698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372BBD" id="_x0000_t32" coordsize="21600,21600" o:spt="32" o:oned="t" path="m,l21600,21600e" filled="f">
                      <v:path arrowok="t" fillok="f" o:connecttype="none"/>
                      <o:lock v:ext="edit" shapetype="t"/>
                    </v:shapetype>
                    <v:shape id="Straight Arrow Connector 4" o:spid="_x0000_s1026" type="#_x0000_t32" style="position:absolute;margin-left:63.8pt;margin-top:2.55pt;width:1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xc2JQIAAEo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"/>
                  </w:pict>
                </mc:Fallback>
              </mc:AlternateContent>
            </w:r>
          </w:p>
        </w:tc>
      </w:tr>
      <w:tr w:rsidR="00B31DD5" w:rsidRPr="00516CDF" w:rsidTr="008462F8">
        <w:tc>
          <w:tcPr>
            <w:tcW w:w="4503" w:type="dxa"/>
            <w:shd w:val="clear" w:color="auto" w:fill="auto"/>
          </w:tcPr>
          <w:p w:rsidR="00B31DD5" w:rsidRPr="00516CDF" w:rsidRDefault="00B31DD5" w:rsidP="008462F8">
            <w:pPr>
              <w:spacing w:before="120" w:after="120"/>
              <w:jc w:val="center"/>
              <w:rPr>
                <w:sz w:val="26"/>
              </w:rPr>
            </w:pPr>
            <w:r w:rsidRPr="00516CDF">
              <w:rPr>
                <w:sz w:val="26"/>
              </w:rPr>
              <w:t>Số:       /BVĐ</w:t>
            </w:r>
          </w:p>
          <w:p w:rsidR="00B31DD5" w:rsidRPr="00516CDF" w:rsidRDefault="00B31DD5" w:rsidP="008462F8">
            <w:pPr>
              <w:jc w:val="center"/>
              <w:rPr>
                <w:sz w:val="26"/>
              </w:rPr>
            </w:pPr>
            <w:r w:rsidRPr="00516CDF">
              <w:rPr>
                <w:sz w:val="26"/>
              </w:rPr>
              <w:t xml:space="preserve">V/v đề nghị công </w:t>
            </w:r>
            <w:proofErr w:type="spellStart"/>
            <w:r w:rsidRPr="00516CDF">
              <w:rPr>
                <w:sz w:val="26"/>
              </w:rPr>
              <w:t>nhận</w:t>
            </w:r>
            <w:proofErr w:type="spellEnd"/>
            <w:r w:rsidRPr="00516CDF">
              <w:rPr>
                <w:sz w:val="26"/>
              </w:rPr>
              <w:t xml:space="preserve"> danh hiệu</w:t>
            </w:r>
          </w:p>
          <w:p w:rsidR="00B31DD5" w:rsidRPr="00516CDF" w:rsidRDefault="00B31DD5" w:rsidP="008462F8">
            <w:pPr>
              <w:jc w:val="center"/>
              <w:rPr>
                <w:sz w:val="26"/>
              </w:rPr>
            </w:pPr>
            <w:r w:rsidRPr="00516CDF">
              <w:rPr>
                <w:sz w:val="26"/>
              </w:rPr>
              <w:t>“Gia đình văn hóa” năm…..</w:t>
            </w:r>
          </w:p>
        </w:tc>
        <w:tc>
          <w:tcPr>
            <w:tcW w:w="5811" w:type="dxa"/>
            <w:shd w:val="clear" w:color="auto" w:fill="auto"/>
          </w:tcPr>
          <w:p w:rsidR="00B31DD5" w:rsidRPr="00516CDF" w:rsidRDefault="00B31DD5" w:rsidP="008462F8">
            <w:pPr>
              <w:jc w:val="center"/>
              <w:rPr>
                <w:b/>
                <w:i/>
                <w:sz w:val="26"/>
              </w:rPr>
            </w:pPr>
            <w:r w:rsidRPr="00516CDF">
              <w:rPr>
                <w:i/>
                <w:sz w:val="26"/>
              </w:rPr>
              <w:t>……………, ngày    tháng   năm 20…..</w:t>
            </w:r>
          </w:p>
        </w:tc>
      </w:tr>
    </w:tbl>
    <w:p w:rsidR="00B31DD5" w:rsidRPr="00516CDF" w:rsidRDefault="00B31DD5" w:rsidP="00B31DD5">
      <w:pPr>
        <w:rPr>
          <w:b/>
          <w:sz w:val="26"/>
        </w:rPr>
      </w:pPr>
    </w:p>
    <w:p w:rsidR="00B31DD5" w:rsidRPr="00516CDF" w:rsidRDefault="00B31DD5" w:rsidP="00B31DD5">
      <w:pPr>
        <w:jc w:val="center"/>
        <w:rPr>
          <w:b/>
          <w:sz w:val="26"/>
        </w:rPr>
      </w:pPr>
    </w:p>
    <w:p w:rsidR="00B31DD5" w:rsidRPr="00516CDF" w:rsidRDefault="00B31DD5" w:rsidP="00B31DD5">
      <w:pPr>
        <w:ind w:left="720" w:firstLine="720"/>
        <w:jc w:val="center"/>
        <w:rPr>
          <w:sz w:val="26"/>
        </w:rPr>
      </w:pPr>
      <w:r w:rsidRPr="00516CDF">
        <w:rPr>
          <w:sz w:val="26"/>
        </w:rPr>
        <w:t>Kính gửi: Uỷ ban nhân dân phường (thị trấn), xã……………</w:t>
      </w:r>
    </w:p>
    <w:p w:rsidR="00B31DD5" w:rsidRPr="00516CDF" w:rsidRDefault="00B31DD5" w:rsidP="00B31DD5">
      <w:pPr>
        <w:jc w:val="both"/>
        <w:rPr>
          <w:sz w:val="26"/>
        </w:rPr>
      </w:pPr>
    </w:p>
    <w:p w:rsidR="00B31DD5" w:rsidRPr="00516CDF" w:rsidRDefault="00B31DD5" w:rsidP="00B31DD5">
      <w:pPr>
        <w:spacing w:before="120" w:after="120"/>
        <w:jc w:val="both"/>
        <w:rPr>
          <w:sz w:val="26"/>
        </w:rPr>
      </w:pPr>
      <w:r w:rsidRPr="00516CDF">
        <w:rPr>
          <w:sz w:val="26"/>
        </w:rPr>
        <w:tab/>
        <w:t>Thực hiện Quyết định số</w:t>
      </w:r>
      <w:proofErr w:type="gramStart"/>
      <w:r w:rsidRPr="00516CDF">
        <w:rPr>
          <w:sz w:val="26"/>
        </w:rPr>
        <w:t>:……</w:t>
      </w:r>
      <w:proofErr w:type="gramEnd"/>
      <w:r w:rsidRPr="00516CDF">
        <w:rPr>
          <w:sz w:val="26"/>
        </w:rPr>
        <w:t xml:space="preserve">/………ngày…….tháng…….. </w:t>
      </w:r>
      <w:proofErr w:type="gramStart"/>
      <w:r w:rsidRPr="00516CDF">
        <w:rPr>
          <w:sz w:val="26"/>
        </w:rPr>
        <w:t>năm</w:t>
      </w:r>
      <w:proofErr w:type="gramEnd"/>
      <w:r w:rsidRPr="00516CDF">
        <w:rPr>
          <w:sz w:val="26"/>
        </w:rPr>
        <w:t>…… của Uỷ ban nhân dân Tỉnh về việc ……………………………..;</w:t>
      </w:r>
    </w:p>
    <w:p w:rsidR="00B31DD5" w:rsidRPr="00516CDF" w:rsidRDefault="00B31DD5" w:rsidP="00B31DD5">
      <w:pPr>
        <w:spacing w:before="120" w:after="120"/>
        <w:jc w:val="both"/>
        <w:rPr>
          <w:i/>
          <w:sz w:val="26"/>
        </w:rPr>
      </w:pPr>
      <w:r w:rsidRPr="00516CDF">
        <w:rPr>
          <w:sz w:val="26"/>
        </w:rPr>
        <w:tab/>
        <w:t>Căn cứ kết quả cuộc họp xét của Ban Vận động……………….khóm/ấp …………………… đối với các hộ gia đình đủ điều kiện đề nghị công nhận danh hiệu “Gia đình văn hóa” năm…..</w:t>
      </w:r>
      <w:r w:rsidRPr="00516CDF">
        <w:rPr>
          <w:i/>
          <w:sz w:val="26"/>
        </w:rPr>
        <w:t xml:space="preserve">.  </w:t>
      </w:r>
    </w:p>
    <w:p w:rsidR="00B31DD5" w:rsidRPr="00516CDF" w:rsidRDefault="00B31DD5" w:rsidP="00B31DD5">
      <w:pPr>
        <w:spacing w:before="120" w:after="120"/>
        <w:jc w:val="both"/>
        <w:rPr>
          <w:sz w:val="26"/>
        </w:rPr>
      </w:pPr>
      <w:r w:rsidRPr="00516CDF">
        <w:rPr>
          <w:sz w:val="26"/>
        </w:rPr>
        <w:tab/>
        <w:t xml:space="preserve">Ban Vận động……………….khóm/ấp …………………… kính đề nghị Uỷ ban nhân dân phường (thị trấn), xã………………. công nhận các hộ gia đình </w:t>
      </w:r>
      <w:r w:rsidRPr="00516CDF">
        <w:rPr>
          <w:i/>
          <w:sz w:val="26"/>
        </w:rPr>
        <w:t xml:space="preserve">(có danh sách kèm </w:t>
      </w:r>
      <w:proofErr w:type="gramStart"/>
      <w:r w:rsidRPr="00516CDF">
        <w:rPr>
          <w:i/>
          <w:sz w:val="26"/>
        </w:rPr>
        <w:t>theo</w:t>
      </w:r>
      <w:proofErr w:type="gramEnd"/>
      <w:r w:rsidRPr="00516CDF">
        <w:rPr>
          <w:i/>
          <w:sz w:val="26"/>
        </w:rPr>
        <w:t>)</w:t>
      </w:r>
      <w:r w:rsidRPr="00516CDF">
        <w:rPr>
          <w:sz w:val="26"/>
        </w:rPr>
        <w:t xml:space="preserve"> đạt danh hiệu “Gia đình văn hóa” năm….</w:t>
      </w:r>
      <w:r w:rsidRPr="00516CDF">
        <w:rPr>
          <w:i/>
          <w:sz w:val="26"/>
        </w:rPr>
        <w:t xml:space="preserve">./.         </w:t>
      </w:r>
    </w:p>
    <w:p w:rsidR="00B31DD5" w:rsidRPr="00516CDF" w:rsidRDefault="00B31DD5" w:rsidP="00B31DD5">
      <w:pPr>
        <w:spacing w:after="120"/>
        <w:jc w:val="both"/>
        <w:rPr>
          <w:sz w:val="26"/>
        </w:rPr>
      </w:pPr>
    </w:p>
    <w:tbl>
      <w:tblPr>
        <w:tblW w:w="0" w:type="auto"/>
        <w:tblLook w:val="01E0" w:firstRow="1" w:lastRow="1" w:firstColumn="1" w:lastColumn="1" w:noHBand="0" w:noVBand="0"/>
      </w:tblPr>
      <w:tblGrid>
        <w:gridCol w:w="4627"/>
        <w:gridCol w:w="4728"/>
      </w:tblGrid>
      <w:tr w:rsidR="00B31DD5" w:rsidRPr="00516CDF" w:rsidTr="008462F8">
        <w:tc>
          <w:tcPr>
            <w:tcW w:w="4962" w:type="dxa"/>
            <w:shd w:val="clear" w:color="auto" w:fill="auto"/>
          </w:tcPr>
          <w:p w:rsidR="00B31DD5" w:rsidRPr="00516CDF" w:rsidRDefault="00B31DD5" w:rsidP="008462F8">
            <w:pPr>
              <w:jc w:val="both"/>
              <w:rPr>
                <w:b/>
                <w:i/>
                <w:sz w:val="26"/>
              </w:rPr>
            </w:pPr>
          </w:p>
        </w:tc>
        <w:tc>
          <w:tcPr>
            <w:tcW w:w="4942" w:type="dxa"/>
            <w:shd w:val="clear" w:color="auto" w:fill="auto"/>
          </w:tcPr>
          <w:p w:rsidR="00B31DD5" w:rsidRPr="00516CDF" w:rsidRDefault="00B31DD5" w:rsidP="008462F8">
            <w:pPr>
              <w:jc w:val="center"/>
              <w:rPr>
                <w:b/>
                <w:sz w:val="26"/>
              </w:rPr>
            </w:pPr>
            <w:r w:rsidRPr="00516CDF">
              <w:rPr>
                <w:b/>
                <w:sz w:val="26"/>
              </w:rPr>
              <w:t xml:space="preserve">TM. BAN VẬN ĐỘNG </w:t>
            </w:r>
          </w:p>
          <w:p w:rsidR="00B31DD5" w:rsidRPr="00516CDF" w:rsidRDefault="00B31DD5" w:rsidP="008462F8">
            <w:pPr>
              <w:jc w:val="center"/>
              <w:rPr>
                <w:b/>
                <w:sz w:val="26"/>
              </w:rPr>
            </w:pPr>
            <w:r w:rsidRPr="00516CDF">
              <w:rPr>
                <w:b/>
                <w:sz w:val="26"/>
              </w:rPr>
              <w:t>KHÓM/ẤP ………………..</w:t>
            </w:r>
          </w:p>
          <w:p w:rsidR="00B31DD5" w:rsidRPr="00516CDF" w:rsidRDefault="00B31DD5" w:rsidP="008462F8">
            <w:pPr>
              <w:jc w:val="center"/>
              <w:rPr>
                <w:b/>
                <w:sz w:val="26"/>
              </w:rPr>
            </w:pPr>
            <w:r w:rsidRPr="00516CDF">
              <w:rPr>
                <w:b/>
                <w:sz w:val="26"/>
              </w:rPr>
              <w:t>TRƯỞNG BAN</w:t>
            </w:r>
          </w:p>
          <w:p w:rsidR="00B31DD5" w:rsidRPr="00516CDF" w:rsidRDefault="00B31DD5" w:rsidP="008462F8">
            <w:pPr>
              <w:jc w:val="both"/>
              <w:rPr>
                <w:sz w:val="26"/>
              </w:rPr>
            </w:pPr>
          </w:p>
          <w:p w:rsidR="00B31DD5" w:rsidRPr="00516CDF" w:rsidRDefault="00B31DD5" w:rsidP="008462F8">
            <w:pPr>
              <w:jc w:val="both"/>
              <w:rPr>
                <w:sz w:val="26"/>
              </w:rPr>
            </w:pPr>
          </w:p>
          <w:p w:rsidR="00B31DD5" w:rsidRPr="00516CDF" w:rsidRDefault="00B31DD5" w:rsidP="008462F8">
            <w:pPr>
              <w:jc w:val="both"/>
              <w:rPr>
                <w:sz w:val="26"/>
              </w:rPr>
            </w:pPr>
          </w:p>
          <w:p w:rsidR="00B31DD5" w:rsidRPr="00516CDF" w:rsidRDefault="00B31DD5" w:rsidP="008462F8">
            <w:pPr>
              <w:jc w:val="both"/>
              <w:rPr>
                <w:sz w:val="26"/>
              </w:rPr>
            </w:pPr>
          </w:p>
          <w:p w:rsidR="00B31DD5" w:rsidRPr="00516CDF" w:rsidRDefault="00B31DD5" w:rsidP="008462F8">
            <w:pPr>
              <w:jc w:val="both"/>
              <w:rPr>
                <w:sz w:val="26"/>
              </w:rPr>
            </w:pPr>
          </w:p>
          <w:p w:rsidR="00B31DD5" w:rsidRPr="00516CDF" w:rsidRDefault="00B31DD5" w:rsidP="008462F8">
            <w:pPr>
              <w:jc w:val="both"/>
              <w:rPr>
                <w:sz w:val="26"/>
              </w:rPr>
            </w:pPr>
          </w:p>
        </w:tc>
      </w:tr>
    </w:tbl>
    <w:p w:rsidR="00B31DD5" w:rsidRPr="00516CDF" w:rsidRDefault="00B31DD5" w:rsidP="00B31DD5">
      <w:pPr>
        <w:spacing w:after="120"/>
        <w:jc w:val="center"/>
        <w:rPr>
          <w:rFonts w:eastAsia="Calibri"/>
          <w:b/>
          <w:sz w:val="26"/>
        </w:rPr>
      </w:pPr>
    </w:p>
    <w:p w:rsidR="00B31DD5" w:rsidRPr="00516CDF" w:rsidRDefault="00B31DD5" w:rsidP="00B31DD5">
      <w:pPr>
        <w:spacing w:after="120"/>
        <w:jc w:val="both"/>
        <w:rPr>
          <w:rFonts w:eastAsia="Calibri"/>
          <w:sz w:val="26"/>
        </w:rPr>
      </w:pPr>
    </w:p>
    <w:p w:rsidR="00B31DD5" w:rsidRPr="00516CDF" w:rsidRDefault="00B31DD5" w:rsidP="00B31DD5">
      <w:pPr>
        <w:rPr>
          <w:sz w:val="26"/>
        </w:rPr>
        <w:sectPr w:rsidR="00B31DD5" w:rsidRPr="00516CDF" w:rsidSect="00760664">
          <w:pgSz w:w="11907" w:h="16840" w:code="9"/>
          <w:pgMar w:top="1134" w:right="851" w:bottom="1134" w:left="1701" w:header="567" w:footer="567" w:gutter="0"/>
          <w:cols w:space="720"/>
          <w:titlePg/>
          <w:docGrid w:linePitch="326"/>
        </w:sectPr>
      </w:pPr>
    </w:p>
    <w:p w:rsidR="00B31DD5" w:rsidRPr="00516CDF" w:rsidRDefault="00B31DD5" w:rsidP="00B31DD5">
      <w:pPr>
        <w:rPr>
          <w:b/>
          <w:sz w:val="26"/>
        </w:rPr>
      </w:pPr>
      <w:r w:rsidRPr="00516CDF">
        <w:rPr>
          <w:b/>
          <w:sz w:val="26"/>
        </w:rPr>
        <w:lastRenderedPageBreak/>
        <w:br w:type="page"/>
      </w:r>
    </w:p>
    <w:p w:rsidR="00B31DD5" w:rsidRPr="00516CDF" w:rsidRDefault="00B31DD5" w:rsidP="00B31DD5">
      <w:pPr>
        <w:jc w:val="center"/>
        <w:rPr>
          <w:b/>
          <w:sz w:val="26"/>
        </w:rPr>
      </w:pPr>
      <w:r w:rsidRPr="00516CDF">
        <w:rPr>
          <w:b/>
          <w:sz w:val="26"/>
        </w:rPr>
        <w:lastRenderedPageBreak/>
        <w:t xml:space="preserve">DANH SÁCH </w:t>
      </w:r>
    </w:p>
    <w:p w:rsidR="00B31DD5" w:rsidRPr="00516CDF" w:rsidRDefault="00B31DD5" w:rsidP="00B31DD5">
      <w:pPr>
        <w:jc w:val="center"/>
        <w:rPr>
          <w:b/>
          <w:sz w:val="26"/>
        </w:rPr>
      </w:pPr>
      <w:r w:rsidRPr="00516CDF">
        <w:rPr>
          <w:b/>
          <w:sz w:val="26"/>
        </w:rPr>
        <w:t>Các hộ gia đình đạt danh hiệu “Gia đình văn hoá” năm ………..</w:t>
      </w:r>
    </w:p>
    <w:p w:rsidR="00B31DD5" w:rsidRPr="00516CDF" w:rsidRDefault="00B31DD5" w:rsidP="00B31DD5">
      <w:pPr>
        <w:jc w:val="center"/>
        <w:rPr>
          <w:i/>
          <w:sz w:val="26"/>
        </w:rPr>
      </w:pPr>
      <w:r w:rsidRPr="00516CDF">
        <w:rPr>
          <w:i/>
          <w:sz w:val="26"/>
        </w:rPr>
        <w:t xml:space="preserve">(Kèm </w:t>
      </w:r>
      <w:proofErr w:type="gramStart"/>
      <w:r w:rsidRPr="00516CDF">
        <w:rPr>
          <w:i/>
          <w:sz w:val="26"/>
        </w:rPr>
        <w:t>theo</w:t>
      </w:r>
      <w:proofErr w:type="gramEnd"/>
      <w:r w:rsidRPr="00516CDF">
        <w:rPr>
          <w:i/>
          <w:sz w:val="26"/>
        </w:rPr>
        <w:t xml:space="preserve"> Công văn số      /BVĐ ngày     tháng    năm     của Ban Vận động…… khóm/ấp……..)</w:t>
      </w:r>
    </w:p>
    <w:p w:rsidR="00B31DD5" w:rsidRPr="00516CDF" w:rsidRDefault="00B31DD5" w:rsidP="00B31DD5">
      <w:pPr>
        <w:jc w:val="center"/>
        <w:rPr>
          <w:i/>
          <w:sz w:val="26"/>
        </w:rPr>
      </w:pPr>
      <w:r w:rsidRPr="00516CDF">
        <w:rPr>
          <w:i/>
          <w:noProof/>
          <w:sz w:val="26"/>
          <w:lang w:val="vi-VN" w:eastAsia="vi-VN"/>
        </w:rPr>
        <mc:AlternateContent>
          <mc:Choice Requires="wps">
            <w:drawing>
              <wp:anchor distT="0" distB="0" distL="114300" distR="114300" simplePos="0" relativeHeight="251663360" behindDoc="0" locked="0" layoutInCell="1" allowOverlap="1" wp14:anchorId="11C59C89" wp14:editId="6512F63B">
                <wp:simplePos x="0" y="0"/>
                <wp:positionH relativeFrom="column">
                  <wp:posOffset>2828925</wp:posOffset>
                </wp:positionH>
                <wp:positionV relativeFrom="paragraph">
                  <wp:posOffset>49530</wp:posOffset>
                </wp:positionV>
                <wp:extent cx="565150" cy="0"/>
                <wp:effectExtent l="13335" t="5715" r="12065"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92923" id="Straight Arrow Connector 12" o:spid="_x0000_s1026" type="#_x0000_t32" style="position:absolute;margin-left:222.75pt;margin-top:3.9pt;width:4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U/JAIAAEs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"/>
            </w:pict>
          </mc:Fallback>
        </mc:AlternateContent>
      </w:r>
    </w:p>
    <w:p w:rsidR="00B31DD5" w:rsidRPr="00516CDF" w:rsidRDefault="00B31DD5" w:rsidP="00B31DD5">
      <w:pPr>
        <w:rPr>
          <w:sz w:val="26"/>
        </w:rPr>
      </w:pPr>
    </w:p>
    <w:p w:rsidR="00B31DD5" w:rsidRPr="00516CDF" w:rsidRDefault="00B31DD5" w:rsidP="00B31DD5">
      <w:pPr>
        <w:rPr>
          <w:sz w:val="26"/>
        </w:rPr>
      </w:pPr>
    </w:p>
    <w:tbl>
      <w:tblPr>
        <w:tblW w:w="94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28"/>
        <w:gridCol w:w="1191"/>
        <w:gridCol w:w="1186"/>
        <w:gridCol w:w="1744"/>
        <w:gridCol w:w="1492"/>
      </w:tblGrid>
      <w:tr w:rsidR="00B31DD5" w:rsidRPr="00516CDF" w:rsidTr="008462F8">
        <w:trPr>
          <w:trHeight w:val="331"/>
        </w:trPr>
        <w:tc>
          <w:tcPr>
            <w:tcW w:w="936" w:type="dxa"/>
            <w:vMerge w:val="restart"/>
            <w:shd w:val="clear" w:color="auto" w:fill="auto"/>
            <w:vAlign w:val="center"/>
          </w:tcPr>
          <w:p w:rsidR="00B31DD5" w:rsidRPr="00516CDF" w:rsidRDefault="00B31DD5" w:rsidP="008462F8">
            <w:pPr>
              <w:jc w:val="center"/>
              <w:rPr>
                <w:b/>
                <w:sz w:val="26"/>
              </w:rPr>
            </w:pPr>
            <w:r w:rsidRPr="00516CDF">
              <w:rPr>
                <w:b/>
                <w:sz w:val="26"/>
              </w:rPr>
              <w:t>STT</w:t>
            </w:r>
          </w:p>
        </w:tc>
        <w:tc>
          <w:tcPr>
            <w:tcW w:w="2928" w:type="dxa"/>
            <w:vMerge w:val="restart"/>
            <w:shd w:val="clear" w:color="auto" w:fill="auto"/>
            <w:vAlign w:val="center"/>
          </w:tcPr>
          <w:p w:rsidR="00B31DD5" w:rsidRPr="00516CDF" w:rsidRDefault="00B31DD5" w:rsidP="008462F8">
            <w:pPr>
              <w:jc w:val="center"/>
              <w:rPr>
                <w:b/>
                <w:sz w:val="26"/>
              </w:rPr>
            </w:pPr>
            <w:r w:rsidRPr="00516CDF">
              <w:rPr>
                <w:b/>
                <w:sz w:val="26"/>
              </w:rPr>
              <w:t>Họ và tên chủ hộ</w:t>
            </w:r>
          </w:p>
        </w:tc>
        <w:tc>
          <w:tcPr>
            <w:tcW w:w="2377" w:type="dxa"/>
            <w:gridSpan w:val="2"/>
            <w:shd w:val="clear" w:color="auto" w:fill="auto"/>
            <w:vAlign w:val="center"/>
          </w:tcPr>
          <w:p w:rsidR="00B31DD5" w:rsidRPr="00516CDF" w:rsidRDefault="00B31DD5" w:rsidP="008462F8">
            <w:pPr>
              <w:jc w:val="center"/>
              <w:rPr>
                <w:i/>
                <w:sz w:val="26"/>
              </w:rPr>
            </w:pPr>
            <w:r w:rsidRPr="00516CDF">
              <w:rPr>
                <w:b/>
                <w:sz w:val="26"/>
              </w:rPr>
              <w:t>Năm sinh</w:t>
            </w:r>
          </w:p>
        </w:tc>
        <w:tc>
          <w:tcPr>
            <w:tcW w:w="1744" w:type="dxa"/>
            <w:vMerge w:val="restart"/>
            <w:shd w:val="clear" w:color="auto" w:fill="auto"/>
            <w:vAlign w:val="center"/>
          </w:tcPr>
          <w:p w:rsidR="00B31DD5" w:rsidRPr="00516CDF" w:rsidRDefault="00B31DD5" w:rsidP="008462F8">
            <w:pPr>
              <w:jc w:val="center"/>
              <w:rPr>
                <w:i/>
                <w:sz w:val="26"/>
              </w:rPr>
            </w:pPr>
            <w:r w:rsidRPr="00516CDF">
              <w:rPr>
                <w:b/>
                <w:sz w:val="26"/>
              </w:rPr>
              <w:t>Địa chỉ</w:t>
            </w:r>
          </w:p>
        </w:tc>
        <w:tc>
          <w:tcPr>
            <w:tcW w:w="1492" w:type="dxa"/>
            <w:vMerge w:val="restart"/>
            <w:shd w:val="clear" w:color="auto" w:fill="auto"/>
            <w:vAlign w:val="center"/>
          </w:tcPr>
          <w:p w:rsidR="00B31DD5" w:rsidRPr="00516CDF" w:rsidRDefault="00B31DD5" w:rsidP="008462F8">
            <w:pPr>
              <w:jc w:val="center"/>
              <w:rPr>
                <w:b/>
                <w:sz w:val="26"/>
              </w:rPr>
            </w:pPr>
            <w:r w:rsidRPr="00516CDF">
              <w:rPr>
                <w:b/>
                <w:sz w:val="26"/>
              </w:rPr>
              <w:t>Ghi chú</w:t>
            </w:r>
          </w:p>
        </w:tc>
      </w:tr>
      <w:tr w:rsidR="00B31DD5" w:rsidRPr="00516CDF" w:rsidTr="008462F8">
        <w:trPr>
          <w:trHeight w:val="278"/>
        </w:trPr>
        <w:tc>
          <w:tcPr>
            <w:tcW w:w="936" w:type="dxa"/>
            <w:vMerge/>
            <w:shd w:val="clear" w:color="auto" w:fill="auto"/>
          </w:tcPr>
          <w:p w:rsidR="00B31DD5" w:rsidRPr="00516CDF" w:rsidRDefault="00B31DD5" w:rsidP="008462F8">
            <w:pPr>
              <w:jc w:val="center"/>
              <w:rPr>
                <w:b/>
                <w:sz w:val="26"/>
              </w:rPr>
            </w:pPr>
          </w:p>
        </w:tc>
        <w:tc>
          <w:tcPr>
            <w:tcW w:w="2928" w:type="dxa"/>
            <w:vMerge/>
            <w:shd w:val="clear" w:color="auto" w:fill="auto"/>
          </w:tcPr>
          <w:p w:rsidR="00B31DD5" w:rsidRPr="00516CDF" w:rsidRDefault="00B31DD5" w:rsidP="008462F8">
            <w:pPr>
              <w:jc w:val="center"/>
              <w:rPr>
                <w:b/>
                <w:sz w:val="26"/>
              </w:rPr>
            </w:pPr>
          </w:p>
        </w:tc>
        <w:tc>
          <w:tcPr>
            <w:tcW w:w="1191" w:type="dxa"/>
            <w:shd w:val="clear" w:color="auto" w:fill="auto"/>
          </w:tcPr>
          <w:p w:rsidR="00B31DD5" w:rsidRPr="00516CDF" w:rsidRDefault="00B31DD5" w:rsidP="008462F8">
            <w:pPr>
              <w:jc w:val="center"/>
              <w:rPr>
                <w:b/>
                <w:sz w:val="26"/>
              </w:rPr>
            </w:pPr>
            <w:r w:rsidRPr="00516CDF">
              <w:rPr>
                <w:b/>
                <w:sz w:val="26"/>
              </w:rPr>
              <w:t xml:space="preserve">Nam </w:t>
            </w:r>
          </w:p>
        </w:tc>
        <w:tc>
          <w:tcPr>
            <w:tcW w:w="1186" w:type="dxa"/>
            <w:shd w:val="clear" w:color="auto" w:fill="auto"/>
          </w:tcPr>
          <w:p w:rsidR="00B31DD5" w:rsidRPr="00516CDF" w:rsidRDefault="00B31DD5" w:rsidP="008462F8">
            <w:pPr>
              <w:jc w:val="center"/>
              <w:rPr>
                <w:b/>
                <w:sz w:val="26"/>
              </w:rPr>
            </w:pPr>
            <w:r w:rsidRPr="00516CDF">
              <w:rPr>
                <w:b/>
                <w:sz w:val="26"/>
              </w:rPr>
              <w:t>Nữ</w:t>
            </w:r>
          </w:p>
        </w:tc>
        <w:tc>
          <w:tcPr>
            <w:tcW w:w="1744" w:type="dxa"/>
            <w:vMerge/>
            <w:shd w:val="clear" w:color="auto" w:fill="auto"/>
          </w:tcPr>
          <w:p w:rsidR="00B31DD5" w:rsidRPr="00516CDF" w:rsidRDefault="00B31DD5" w:rsidP="008462F8">
            <w:pPr>
              <w:jc w:val="center"/>
              <w:rPr>
                <w:i/>
                <w:sz w:val="26"/>
              </w:rPr>
            </w:pPr>
          </w:p>
        </w:tc>
        <w:tc>
          <w:tcPr>
            <w:tcW w:w="1492" w:type="dxa"/>
            <w:vMerge/>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1</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2</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3</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4</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5</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6</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7</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8</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9</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10</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43"/>
        </w:trPr>
        <w:tc>
          <w:tcPr>
            <w:tcW w:w="936" w:type="dxa"/>
            <w:shd w:val="clear" w:color="auto" w:fill="auto"/>
          </w:tcPr>
          <w:p w:rsidR="00B31DD5" w:rsidRPr="00516CDF" w:rsidRDefault="00B31DD5" w:rsidP="008462F8">
            <w:pPr>
              <w:jc w:val="center"/>
              <w:rPr>
                <w:sz w:val="26"/>
              </w:rPr>
            </w:pPr>
            <w:r w:rsidRPr="00516CDF">
              <w:rPr>
                <w:sz w:val="26"/>
              </w:rPr>
              <w:t>…</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bl>
    <w:p w:rsidR="00B31DD5" w:rsidRPr="00516CDF" w:rsidRDefault="00B31DD5" w:rsidP="00B31DD5">
      <w:pPr>
        <w:rPr>
          <w:sz w:val="26"/>
        </w:rPr>
      </w:pPr>
    </w:p>
    <w:tbl>
      <w:tblPr>
        <w:tblW w:w="0" w:type="auto"/>
        <w:tblLook w:val="01E0" w:firstRow="1" w:lastRow="1" w:firstColumn="1" w:lastColumn="1" w:noHBand="0" w:noVBand="0"/>
      </w:tblPr>
      <w:tblGrid>
        <w:gridCol w:w="4890"/>
        <w:gridCol w:w="4465"/>
      </w:tblGrid>
      <w:tr w:rsidR="00B31DD5" w:rsidRPr="00516CDF" w:rsidTr="008462F8">
        <w:tc>
          <w:tcPr>
            <w:tcW w:w="4962" w:type="dxa"/>
            <w:shd w:val="clear" w:color="auto" w:fill="auto"/>
          </w:tcPr>
          <w:p w:rsidR="00B31DD5" w:rsidRPr="00516CDF" w:rsidRDefault="00B31DD5" w:rsidP="008462F8">
            <w:pPr>
              <w:tabs>
                <w:tab w:val="left" w:pos="4038"/>
              </w:tabs>
              <w:jc w:val="both"/>
              <w:rPr>
                <w:sz w:val="26"/>
              </w:rPr>
            </w:pPr>
            <w:r w:rsidRPr="00516CDF">
              <w:rPr>
                <w:sz w:val="26"/>
              </w:rPr>
              <w:tab/>
            </w:r>
          </w:p>
        </w:tc>
        <w:tc>
          <w:tcPr>
            <w:tcW w:w="4942" w:type="dxa"/>
            <w:shd w:val="clear" w:color="auto" w:fill="auto"/>
          </w:tcPr>
          <w:p w:rsidR="00B31DD5" w:rsidRPr="00516CDF" w:rsidRDefault="00B31DD5" w:rsidP="008462F8">
            <w:pPr>
              <w:jc w:val="both"/>
              <w:rPr>
                <w:sz w:val="26"/>
              </w:rPr>
            </w:pPr>
          </w:p>
        </w:tc>
      </w:tr>
    </w:tbl>
    <w:p w:rsidR="00B31DD5" w:rsidRPr="00516CDF" w:rsidRDefault="00B31DD5" w:rsidP="00B31DD5">
      <w:pPr>
        <w:jc w:val="both"/>
        <w:rPr>
          <w:sz w:val="26"/>
        </w:rPr>
      </w:pPr>
    </w:p>
    <w:p w:rsidR="00B31DD5" w:rsidRPr="00516CDF" w:rsidRDefault="00B31DD5" w:rsidP="00B31DD5">
      <w:pPr>
        <w:rPr>
          <w:sz w:val="26"/>
        </w:rPr>
      </w:pPr>
      <w:r w:rsidRPr="00516CDF">
        <w:rPr>
          <w:sz w:val="26"/>
        </w:rPr>
        <w:br w:type="page"/>
      </w:r>
    </w:p>
    <w:tbl>
      <w:tblPr>
        <w:tblW w:w="10059" w:type="dxa"/>
        <w:jc w:val="center"/>
        <w:tblLook w:val="04A0" w:firstRow="1" w:lastRow="0" w:firstColumn="1" w:lastColumn="0" w:noHBand="0" w:noVBand="1"/>
      </w:tblPr>
      <w:tblGrid>
        <w:gridCol w:w="4761"/>
        <w:gridCol w:w="5298"/>
      </w:tblGrid>
      <w:tr w:rsidR="00B31DD5" w:rsidRPr="00516CDF" w:rsidTr="008462F8">
        <w:trPr>
          <w:jc w:val="center"/>
        </w:trPr>
        <w:tc>
          <w:tcPr>
            <w:tcW w:w="4761" w:type="dxa"/>
            <w:shd w:val="clear" w:color="auto" w:fill="auto"/>
          </w:tcPr>
          <w:p w:rsidR="00B31DD5" w:rsidRPr="00516CDF" w:rsidRDefault="00B31DD5" w:rsidP="008462F8">
            <w:pPr>
              <w:jc w:val="center"/>
              <w:rPr>
                <w:sz w:val="26"/>
              </w:rPr>
            </w:pPr>
            <w:r w:rsidRPr="00516CDF">
              <w:rPr>
                <w:sz w:val="26"/>
              </w:rPr>
              <w:lastRenderedPageBreak/>
              <w:t xml:space="preserve">BCT XDĐSVH – NTM XÃ…… </w:t>
            </w:r>
          </w:p>
          <w:p w:rsidR="00B31DD5" w:rsidRPr="00516CDF" w:rsidRDefault="00B31DD5" w:rsidP="008462F8">
            <w:pPr>
              <w:ind w:left="-84" w:right="-177"/>
              <w:jc w:val="center"/>
              <w:rPr>
                <w:sz w:val="26"/>
              </w:rPr>
            </w:pPr>
            <w:r w:rsidRPr="00516CDF">
              <w:rPr>
                <w:sz w:val="26"/>
              </w:rPr>
              <w:t>(BCT XDĐSVH-ĐTVM PHƯỜNG, THỊ TRẤN)…</w:t>
            </w:r>
          </w:p>
          <w:p w:rsidR="00B31DD5" w:rsidRPr="00516CDF" w:rsidRDefault="00B31DD5" w:rsidP="008462F8">
            <w:pPr>
              <w:jc w:val="center"/>
              <w:rPr>
                <w:b/>
                <w:sz w:val="26"/>
              </w:rPr>
            </w:pPr>
            <w:r w:rsidRPr="00516CDF">
              <w:rPr>
                <w:b/>
                <w:sz w:val="26"/>
              </w:rPr>
              <w:t>BVĐ XDĐSVH-NTM ẤP……</w:t>
            </w:r>
          </w:p>
          <w:p w:rsidR="00B31DD5" w:rsidRPr="00516CDF" w:rsidRDefault="00B31DD5" w:rsidP="008462F8">
            <w:pPr>
              <w:jc w:val="center"/>
              <w:rPr>
                <w:b/>
                <w:sz w:val="26"/>
              </w:rPr>
            </w:pPr>
            <w:r w:rsidRPr="00516CDF">
              <w:rPr>
                <w:b/>
                <w:sz w:val="26"/>
              </w:rPr>
              <w:t>(BVĐ XDĐSVH-ĐTVM KHÓM………….)</w:t>
            </w:r>
          </w:p>
          <w:p w:rsidR="00B31DD5" w:rsidRPr="00516CDF" w:rsidRDefault="00B31DD5" w:rsidP="008462F8">
            <w:pPr>
              <w:jc w:val="center"/>
              <w:rPr>
                <w:b/>
                <w:sz w:val="26"/>
              </w:rPr>
            </w:pPr>
            <w:r w:rsidRPr="00516CDF">
              <w:rPr>
                <w:b/>
                <w:noProof/>
                <w:sz w:val="26"/>
                <w:lang w:val="vi-VN" w:eastAsia="vi-VN"/>
              </w:rPr>
              <mc:AlternateContent>
                <mc:Choice Requires="wps">
                  <w:drawing>
                    <wp:anchor distT="0" distB="0" distL="114300" distR="114300" simplePos="0" relativeHeight="251660288" behindDoc="0" locked="0" layoutInCell="1" allowOverlap="1" wp14:anchorId="237D13B2" wp14:editId="10695A79">
                      <wp:simplePos x="0" y="0"/>
                      <wp:positionH relativeFrom="column">
                        <wp:posOffset>1066165</wp:posOffset>
                      </wp:positionH>
                      <wp:positionV relativeFrom="paragraph">
                        <wp:posOffset>81915</wp:posOffset>
                      </wp:positionV>
                      <wp:extent cx="679450" cy="0"/>
                      <wp:effectExtent l="5080" t="8890" r="10795"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2C6AD" id="Straight Arrow Connector 11" o:spid="_x0000_s1026" type="#_x0000_t32" style="position:absolute;margin-left:83.95pt;margin-top:6.45pt;width: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bDfJgIAAEsEAAAOAAAAZHJzL2Uyb0RvYy54bWysVMGO2jAQvVfqP1i5syE0s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"/>
                  </w:pict>
                </mc:Fallback>
              </mc:AlternateContent>
            </w:r>
            <w:r w:rsidRPr="00516CDF">
              <w:rPr>
                <w:b/>
                <w:sz w:val="26"/>
              </w:rPr>
              <w:t xml:space="preserve">                                    </w:t>
            </w:r>
          </w:p>
        </w:tc>
        <w:tc>
          <w:tcPr>
            <w:tcW w:w="5298" w:type="dxa"/>
            <w:shd w:val="clear" w:color="auto" w:fill="auto"/>
          </w:tcPr>
          <w:p w:rsidR="00B31DD5" w:rsidRPr="00516CDF" w:rsidRDefault="00B31DD5" w:rsidP="008462F8">
            <w:pPr>
              <w:jc w:val="center"/>
              <w:rPr>
                <w:rFonts w:ascii="Times New Roman Bold" w:hAnsi="Times New Roman Bold"/>
                <w:b/>
                <w:spacing w:val="-12"/>
                <w:sz w:val="26"/>
              </w:rPr>
            </w:pPr>
            <w:r w:rsidRPr="00516CDF">
              <w:rPr>
                <w:rFonts w:ascii="Times New Roman Bold" w:hAnsi="Times New Roman Bold"/>
                <w:b/>
                <w:spacing w:val="-12"/>
                <w:sz w:val="26"/>
              </w:rPr>
              <w:t>CỘNG HÒA XÃ HỘI CHỦ NGHĨA VIỆT NAM</w:t>
            </w:r>
          </w:p>
          <w:p w:rsidR="00B31DD5" w:rsidRPr="00516CDF" w:rsidRDefault="00B31DD5" w:rsidP="008462F8">
            <w:pPr>
              <w:jc w:val="center"/>
              <w:rPr>
                <w:b/>
                <w:spacing w:val="-12"/>
                <w:sz w:val="26"/>
              </w:rPr>
            </w:pPr>
            <w:r w:rsidRPr="00516CDF">
              <w:rPr>
                <w:b/>
                <w:noProof/>
                <w:spacing w:val="-12"/>
                <w:sz w:val="26"/>
                <w:lang w:val="vi-VN" w:eastAsia="vi-VN"/>
              </w:rPr>
              <mc:AlternateContent>
                <mc:Choice Requires="wps">
                  <w:drawing>
                    <wp:anchor distT="0" distB="0" distL="114300" distR="114300" simplePos="0" relativeHeight="251661312" behindDoc="0" locked="0" layoutInCell="1" allowOverlap="1" wp14:anchorId="34C0A063" wp14:editId="5CD5B3EE">
                      <wp:simplePos x="0" y="0"/>
                      <wp:positionH relativeFrom="column">
                        <wp:posOffset>703580</wp:posOffset>
                      </wp:positionH>
                      <wp:positionV relativeFrom="paragraph">
                        <wp:posOffset>219075</wp:posOffset>
                      </wp:positionV>
                      <wp:extent cx="1767840" cy="0"/>
                      <wp:effectExtent l="6350" t="5080" r="6985"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476FE" id="Straight Arrow Connector 10" o:spid="_x0000_s1026" type="#_x0000_t32" style="position:absolute;margin-left:55.4pt;margin-top:17.25pt;width:139.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"/>
                  </w:pict>
                </mc:Fallback>
              </mc:AlternateContent>
            </w:r>
            <w:r w:rsidRPr="00516CDF">
              <w:rPr>
                <w:b/>
                <w:spacing w:val="-12"/>
                <w:sz w:val="26"/>
              </w:rPr>
              <w:t>Độc lập-  Tự do – Hạnh phúc</w:t>
            </w:r>
          </w:p>
        </w:tc>
      </w:tr>
      <w:tr w:rsidR="00B31DD5" w:rsidRPr="00516CDF" w:rsidTr="008462F8">
        <w:trPr>
          <w:jc w:val="center"/>
        </w:trPr>
        <w:tc>
          <w:tcPr>
            <w:tcW w:w="4761" w:type="dxa"/>
            <w:shd w:val="clear" w:color="auto" w:fill="auto"/>
          </w:tcPr>
          <w:p w:rsidR="00B31DD5" w:rsidRPr="00516CDF" w:rsidRDefault="00B31DD5" w:rsidP="008462F8">
            <w:pPr>
              <w:jc w:val="center"/>
              <w:rPr>
                <w:b/>
                <w:sz w:val="26"/>
              </w:rPr>
            </w:pPr>
            <w:r w:rsidRPr="00516CDF">
              <w:rPr>
                <w:sz w:val="26"/>
              </w:rPr>
              <w:t>Số:      /BB-BVĐ</w:t>
            </w:r>
          </w:p>
        </w:tc>
        <w:tc>
          <w:tcPr>
            <w:tcW w:w="5298" w:type="dxa"/>
            <w:shd w:val="clear" w:color="auto" w:fill="auto"/>
          </w:tcPr>
          <w:p w:rsidR="00B31DD5" w:rsidRPr="00516CDF" w:rsidRDefault="00B31DD5" w:rsidP="008462F8">
            <w:pPr>
              <w:jc w:val="both"/>
              <w:rPr>
                <w:i/>
                <w:sz w:val="26"/>
              </w:rPr>
            </w:pPr>
            <w:r w:rsidRPr="00516CDF">
              <w:rPr>
                <w:i/>
                <w:sz w:val="26"/>
              </w:rPr>
              <w:t>……………., ngày……...tháng……. năm 20……</w:t>
            </w:r>
          </w:p>
        </w:tc>
      </w:tr>
    </w:tbl>
    <w:p w:rsidR="00B31DD5" w:rsidRPr="00516CDF" w:rsidRDefault="00B31DD5" w:rsidP="00B31DD5">
      <w:pPr>
        <w:spacing w:before="120" w:after="120"/>
        <w:rPr>
          <w:b/>
          <w:sz w:val="26"/>
        </w:rPr>
      </w:pPr>
    </w:p>
    <w:p w:rsidR="00B31DD5" w:rsidRPr="00516CDF" w:rsidRDefault="00B31DD5" w:rsidP="00B31DD5">
      <w:pPr>
        <w:jc w:val="center"/>
        <w:rPr>
          <w:b/>
          <w:sz w:val="26"/>
        </w:rPr>
      </w:pPr>
      <w:r w:rsidRPr="00516CDF">
        <w:rPr>
          <w:b/>
          <w:sz w:val="26"/>
        </w:rPr>
        <w:t>BIÊN BẢN</w:t>
      </w:r>
    </w:p>
    <w:p w:rsidR="00B31DD5" w:rsidRPr="00516CDF" w:rsidRDefault="00B31DD5" w:rsidP="00B31DD5">
      <w:pPr>
        <w:ind w:right="-180"/>
        <w:jc w:val="center"/>
        <w:rPr>
          <w:b/>
          <w:sz w:val="26"/>
        </w:rPr>
      </w:pPr>
      <w:r w:rsidRPr="00516CDF">
        <w:rPr>
          <w:b/>
          <w:bCs/>
          <w:sz w:val="26"/>
        </w:rPr>
        <w:t xml:space="preserve">Về việc xét, </w:t>
      </w:r>
      <w:r w:rsidRPr="00516CDF">
        <w:rPr>
          <w:rFonts w:hint="eastAsia"/>
          <w:b/>
          <w:bCs/>
          <w:sz w:val="26"/>
        </w:rPr>
        <w:t>đ</w:t>
      </w:r>
      <w:r w:rsidRPr="00516CDF">
        <w:rPr>
          <w:b/>
          <w:bCs/>
          <w:sz w:val="26"/>
        </w:rPr>
        <w:t xml:space="preserve">ề nghị công nhận danh hiệu “Gia </w:t>
      </w:r>
      <w:r w:rsidRPr="00516CDF">
        <w:rPr>
          <w:rFonts w:hint="eastAsia"/>
          <w:b/>
          <w:bCs/>
          <w:sz w:val="26"/>
        </w:rPr>
        <w:t>đì</w:t>
      </w:r>
      <w:r w:rsidRPr="00516CDF">
        <w:rPr>
          <w:b/>
          <w:bCs/>
          <w:sz w:val="26"/>
        </w:rPr>
        <w:t>nh v</w:t>
      </w:r>
      <w:r w:rsidRPr="00516CDF">
        <w:rPr>
          <w:rFonts w:hint="eastAsia"/>
          <w:b/>
          <w:bCs/>
          <w:sz w:val="26"/>
        </w:rPr>
        <w:t>ă</w:t>
      </w:r>
      <w:r w:rsidRPr="00516CDF">
        <w:rPr>
          <w:b/>
          <w:bCs/>
          <w:sz w:val="26"/>
        </w:rPr>
        <w:t>n hóa”</w:t>
      </w:r>
      <w:r w:rsidRPr="00516CDF">
        <w:rPr>
          <w:sz w:val="26"/>
        </w:rPr>
        <w:t xml:space="preserve"> </w:t>
      </w:r>
      <w:r w:rsidRPr="00516CDF">
        <w:rPr>
          <w:b/>
          <w:sz w:val="26"/>
        </w:rPr>
        <w:t>năm 20……</w:t>
      </w:r>
    </w:p>
    <w:p w:rsidR="00B31DD5" w:rsidRPr="00516CDF" w:rsidRDefault="00B31DD5" w:rsidP="00B31DD5">
      <w:pPr>
        <w:ind w:right="-180"/>
        <w:jc w:val="center"/>
        <w:rPr>
          <w:sz w:val="26"/>
        </w:rPr>
      </w:pPr>
      <w:proofErr w:type="gramStart"/>
      <w:r w:rsidRPr="00516CDF">
        <w:rPr>
          <w:b/>
          <w:sz w:val="26"/>
        </w:rPr>
        <w:t>và</w:t>
      </w:r>
      <w:proofErr w:type="gramEnd"/>
      <w:r w:rsidRPr="00516CDF">
        <w:rPr>
          <w:b/>
          <w:sz w:val="26"/>
        </w:rPr>
        <w:t xml:space="preserve"> đề nghị tặng Giấy khen “Gia đình văn hóa” 03 năm liên tục (năm ….. </w:t>
      </w:r>
      <w:r w:rsidRPr="00516CDF">
        <w:rPr>
          <w:sz w:val="26"/>
        </w:rPr>
        <w:t>-</w:t>
      </w:r>
      <w:r w:rsidRPr="00516CDF">
        <w:rPr>
          <w:b/>
          <w:sz w:val="26"/>
        </w:rPr>
        <w:t xml:space="preserve"> năm….)</w:t>
      </w:r>
    </w:p>
    <w:p w:rsidR="00B31DD5" w:rsidRPr="00516CDF" w:rsidRDefault="00B31DD5" w:rsidP="00B31DD5">
      <w:pPr>
        <w:jc w:val="center"/>
        <w:rPr>
          <w:b/>
          <w:sz w:val="26"/>
        </w:rPr>
      </w:pPr>
      <w:r w:rsidRPr="00516CDF">
        <w:rPr>
          <w:b/>
          <w:noProof/>
          <w:sz w:val="26"/>
          <w:lang w:val="vi-VN" w:eastAsia="vi-VN"/>
        </w:rPr>
        <mc:AlternateContent>
          <mc:Choice Requires="wps">
            <w:drawing>
              <wp:anchor distT="0" distB="0" distL="114300" distR="114300" simplePos="0" relativeHeight="251662336" behindDoc="0" locked="0" layoutInCell="1" allowOverlap="1" wp14:anchorId="0D64939F" wp14:editId="667FEC4A">
                <wp:simplePos x="0" y="0"/>
                <wp:positionH relativeFrom="column">
                  <wp:posOffset>2619375</wp:posOffset>
                </wp:positionH>
                <wp:positionV relativeFrom="paragraph">
                  <wp:posOffset>116205</wp:posOffset>
                </wp:positionV>
                <wp:extent cx="914400" cy="0"/>
                <wp:effectExtent l="13335" t="9525" r="571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C20F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9.15pt" to="278.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"/>
            </w:pict>
          </mc:Fallback>
        </mc:AlternateContent>
      </w:r>
    </w:p>
    <w:p w:rsidR="00B31DD5" w:rsidRPr="00516CDF" w:rsidRDefault="00B31DD5" w:rsidP="00B31DD5">
      <w:pPr>
        <w:jc w:val="center"/>
        <w:rPr>
          <w:b/>
          <w:sz w:val="26"/>
        </w:rPr>
      </w:pPr>
    </w:p>
    <w:p w:rsidR="00B31DD5" w:rsidRPr="00516CDF" w:rsidRDefault="00B31DD5" w:rsidP="00B31DD5">
      <w:pPr>
        <w:spacing w:before="120"/>
        <w:ind w:firstLine="709"/>
        <w:jc w:val="both"/>
        <w:rPr>
          <w:sz w:val="26"/>
        </w:rPr>
      </w:pPr>
      <w:r w:rsidRPr="00516CDF">
        <w:rPr>
          <w:sz w:val="26"/>
        </w:rPr>
        <w:tab/>
        <w:t xml:space="preserve">Hôm nay lúc….giờ….phút, ngày….tháng….năm 20…. </w:t>
      </w:r>
    </w:p>
    <w:p w:rsidR="00B31DD5" w:rsidRPr="00516CDF" w:rsidRDefault="00B31DD5" w:rsidP="00B31DD5">
      <w:pPr>
        <w:tabs>
          <w:tab w:val="left" w:leader="dot" w:pos="8400"/>
        </w:tabs>
        <w:spacing w:before="120"/>
        <w:ind w:firstLine="709"/>
        <w:rPr>
          <w:sz w:val="26"/>
        </w:rPr>
      </w:pPr>
      <w:r w:rsidRPr="00516CDF">
        <w:rPr>
          <w:rFonts w:hint="eastAsia"/>
          <w:sz w:val="26"/>
        </w:rPr>
        <w:t>Đ</w:t>
      </w:r>
      <w:r w:rsidRPr="00516CDF">
        <w:rPr>
          <w:sz w:val="26"/>
        </w:rPr>
        <w:t xml:space="preserve">ịa </w:t>
      </w:r>
      <w:r w:rsidRPr="00516CDF">
        <w:rPr>
          <w:rFonts w:hint="eastAsia"/>
          <w:sz w:val="26"/>
        </w:rPr>
        <w:t>đ</w:t>
      </w:r>
      <w:r w:rsidRPr="00516CDF">
        <w:rPr>
          <w:sz w:val="26"/>
        </w:rPr>
        <w:t>iểm: ………………………………………………………………………...</w:t>
      </w:r>
    </w:p>
    <w:p w:rsidR="00B31DD5" w:rsidRPr="00516CDF" w:rsidRDefault="00B31DD5" w:rsidP="00B31DD5">
      <w:pPr>
        <w:spacing w:before="120"/>
        <w:ind w:firstLine="709"/>
        <w:jc w:val="both"/>
        <w:rPr>
          <w:sz w:val="26"/>
        </w:rPr>
      </w:pPr>
      <w:r w:rsidRPr="00516CDF">
        <w:rPr>
          <w:sz w:val="26"/>
        </w:rPr>
        <w:t xml:space="preserve">Ban Vận động Xây dựng đời sống văn hóa – Nông thôn mới ấp………. </w:t>
      </w:r>
      <w:r w:rsidRPr="00516CDF">
        <w:rPr>
          <w:i/>
          <w:sz w:val="26"/>
        </w:rPr>
        <w:t>(Ban Vận động Xây dựng đời sống văn hóa – Đô thị văn minh khóm.....)</w:t>
      </w:r>
      <w:r w:rsidRPr="00516CDF">
        <w:rPr>
          <w:sz w:val="26"/>
        </w:rPr>
        <w:t xml:space="preserve"> tiến hành họp xét, </w:t>
      </w:r>
      <w:r w:rsidRPr="00516CDF">
        <w:rPr>
          <w:rFonts w:hint="eastAsia"/>
          <w:sz w:val="26"/>
        </w:rPr>
        <w:t>đ</w:t>
      </w:r>
      <w:r w:rsidRPr="00516CDF">
        <w:rPr>
          <w:sz w:val="26"/>
        </w:rPr>
        <w:t xml:space="preserve">ề nghị công nhận danh hiệu “Gia </w:t>
      </w:r>
      <w:r w:rsidRPr="00516CDF">
        <w:rPr>
          <w:rFonts w:hint="eastAsia"/>
          <w:sz w:val="26"/>
        </w:rPr>
        <w:t>đì</w:t>
      </w:r>
      <w:r w:rsidRPr="00516CDF">
        <w:rPr>
          <w:sz w:val="26"/>
        </w:rPr>
        <w:t>nh v</w:t>
      </w:r>
      <w:r w:rsidRPr="00516CDF">
        <w:rPr>
          <w:rFonts w:hint="eastAsia"/>
          <w:sz w:val="26"/>
        </w:rPr>
        <w:t>ă</w:t>
      </w:r>
      <w:r w:rsidRPr="00516CDF">
        <w:rPr>
          <w:sz w:val="26"/>
        </w:rPr>
        <w:t>n hóa” n</w:t>
      </w:r>
      <w:r w:rsidRPr="00516CDF">
        <w:rPr>
          <w:rFonts w:hint="eastAsia"/>
          <w:sz w:val="26"/>
        </w:rPr>
        <w:t>ă</w:t>
      </w:r>
      <w:r w:rsidRPr="00516CDF">
        <w:rPr>
          <w:sz w:val="26"/>
        </w:rPr>
        <w:t xml:space="preserve">m……., trình Chủ tịch Ủy ban nhân dân xã </w:t>
      </w:r>
      <w:r w:rsidRPr="00516CDF">
        <w:rPr>
          <w:i/>
          <w:sz w:val="26"/>
        </w:rPr>
        <w:t>(phường, thị trấn)</w:t>
      </w:r>
      <w:r w:rsidRPr="00516CDF">
        <w:rPr>
          <w:sz w:val="26"/>
        </w:rPr>
        <w:t xml:space="preserve">…… công nhận cho các hộ gia </w:t>
      </w:r>
      <w:r w:rsidRPr="00516CDF">
        <w:rPr>
          <w:rFonts w:hint="eastAsia"/>
          <w:sz w:val="26"/>
        </w:rPr>
        <w:t>đì</w:t>
      </w:r>
      <w:r w:rsidRPr="00516CDF">
        <w:rPr>
          <w:sz w:val="26"/>
        </w:rPr>
        <w:t xml:space="preserve">nh có thành tích xuất sắc trong xây dựng “Gia </w:t>
      </w:r>
      <w:r w:rsidRPr="00516CDF">
        <w:rPr>
          <w:rFonts w:hint="eastAsia"/>
          <w:sz w:val="26"/>
        </w:rPr>
        <w:t>đì</w:t>
      </w:r>
      <w:r w:rsidRPr="00516CDF">
        <w:rPr>
          <w:sz w:val="26"/>
        </w:rPr>
        <w:t>nh v</w:t>
      </w:r>
      <w:r w:rsidRPr="00516CDF">
        <w:rPr>
          <w:rFonts w:hint="eastAsia"/>
          <w:sz w:val="26"/>
        </w:rPr>
        <w:t>ă</w:t>
      </w:r>
      <w:r w:rsidRPr="00516CDF">
        <w:rPr>
          <w:sz w:val="26"/>
        </w:rPr>
        <w:t>n hóa” 03 n</w:t>
      </w:r>
      <w:r w:rsidRPr="00516CDF">
        <w:rPr>
          <w:rFonts w:hint="eastAsia"/>
          <w:sz w:val="26"/>
        </w:rPr>
        <w:t>ă</w:t>
      </w:r>
      <w:r w:rsidRPr="00516CDF">
        <w:rPr>
          <w:sz w:val="26"/>
        </w:rPr>
        <w:t xml:space="preserve">m liên tục </w:t>
      </w:r>
      <w:r w:rsidRPr="00516CDF">
        <w:rPr>
          <w:i/>
          <w:sz w:val="26"/>
        </w:rPr>
        <w:t>(năm ........ – năm …….).</w:t>
      </w:r>
    </w:p>
    <w:p w:rsidR="00B31DD5" w:rsidRPr="00516CDF" w:rsidRDefault="00B31DD5" w:rsidP="00B31DD5">
      <w:pPr>
        <w:tabs>
          <w:tab w:val="left" w:leader="dot" w:pos="4800"/>
        </w:tabs>
        <w:spacing w:before="120"/>
        <w:ind w:firstLine="709"/>
        <w:rPr>
          <w:sz w:val="26"/>
        </w:rPr>
      </w:pPr>
      <w:r w:rsidRPr="00516CDF">
        <w:rPr>
          <w:sz w:val="26"/>
        </w:rPr>
        <w:t>Chủ trì cuộc họp</w:t>
      </w:r>
      <w:proofErr w:type="gramStart"/>
      <w:r w:rsidRPr="00516CDF">
        <w:rPr>
          <w:sz w:val="26"/>
        </w:rPr>
        <w:t>:</w:t>
      </w:r>
      <w:r w:rsidRPr="00516CDF">
        <w:rPr>
          <w:sz w:val="26"/>
        </w:rPr>
        <w:tab/>
        <w:t>…………………………………………</w:t>
      </w:r>
      <w:proofErr w:type="gramEnd"/>
    </w:p>
    <w:p w:rsidR="00B31DD5" w:rsidRPr="00516CDF" w:rsidRDefault="00B31DD5" w:rsidP="00B31DD5">
      <w:pPr>
        <w:tabs>
          <w:tab w:val="left" w:leader="dot" w:pos="4800"/>
          <w:tab w:val="left" w:leader="dot" w:pos="8400"/>
        </w:tabs>
        <w:spacing w:before="120"/>
        <w:ind w:firstLine="709"/>
        <w:rPr>
          <w:sz w:val="26"/>
        </w:rPr>
      </w:pPr>
      <w:r w:rsidRPr="00516CDF">
        <w:rPr>
          <w:sz w:val="26"/>
        </w:rPr>
        <w:t>Th</w:t>
      </w:r>
      <w:r w:rsidRPr="00516CDF">
        <w:rPr>
          <w:rFonts w:hint="eastAsia"/>
          <w:sz w:val="26"/>
        </w:rPr>
        <w:t>ư</w:t>
      </w:r>
      <w:r w:rsidRPr="00516CDF">
        <w:rPr>
          <w:sz w:val="26"/>
        </w:rPr>
        <w:t xml:space="preserve"> ký cuộc họp</w:t>
      </w:r>
      <w:proofErr w:type="gramStart"/>
      <w:r w:rsidRPr="00516CDF">
        <w:rPr>
          <w:sz w:val="26"/>
        </w:rPr>
        <w:t>:</w:t>
      </w:r>
      <w:r w:rsidRPr="00516CDF">
        <w:rPr>
          <w:sz w:val="26"/>
        </w:rPr>
        <w:tab/>
        <w:t>…………………………………………</w:t>
      </w:r>
      <w:proofErr w:type="gramEnd"/>
    </w:p>
    <w:p w:rsidR="00B31DD5" w:rsidRPr="00516CDF" w:rsidRDefault="00B31DD5" w:rsidP="00B31DD5">
      <w:pPr>
        <w:spacing w:before="120"/>
        <w:ind w:firstLine="709"/>
        <w:rPr>
          <w:sz w:val="26"/>
        </w:rPr>
      </w:pPr>
      <w:r w:rsidRPr="00516CDF">
        <w:rPr>
          <w:sz w:val="26"/>
        </w:rPr>
        <w:t xml:space="preserve">Các thành </w:t>
      </w:r>
      <w:proofErr w:type="gramStart"/>
      <w:r w:rsidRPr="00516CDF">
        <w:rPr>
          <w:sz w:val="26"/>
        </w:rPr>
        <w:t>viên .....</w:t>
      </w:r>
      <w:proofErr w:type="gramEnd"/>
      <w:r w:rsidRPr="00516CDF">
        <w:rPr>
          <w:sz w:val="26"/>
        </w:rPr>
        <w:t xml:space="preserve"> </w:t>
      </w:r>
      <w:proofErr w:type="gramStart"/>
      <w:r w:rsidRPr="00516CDF">
        <w:rPr>
          <w:sz w:val="26"/>
        </w:rPr>
        <w:t>tham</w:t>
      </w:r>
      <w:proofErr w:type="gramEnd"/>
      <w:r w:rsidRPr="00516CDF">
        <w:rPr>
          <w:sz w:val="26"/>
        </w:rPr>
        <w:t xml:space="preserve"> dự (vắng.............., lý do…………….), gồm:</w:t>
      </w:r>
    </w:p>
    <w:p w:rsidR="00B31DD5" w:rsidRPr="00516CDF" w:rsidRDefault="00B31DD5" w:rsidP="00B31DD5">
      <w:pPr>
        <w:tabs>
          <w:tab w:val="left" w:leader="dot" w:pos="3360"/>
          <w:tab w:val="left" w:leader="dot" w:pos="5280"/>
        </w:tabs>
        <w:spacing w:before="120"/>
        <w:ind w:right="-93" w:firstLine="709"/>
        <w:rPr>
          <w:sz w:val="26"/>
        </w:rPr>
      </w:pPr>
      <w:r w:rsidRPr="00516CDF">
        <w:rPr>
          <w:sz w:val="26"/>
        </w:rPr>
        <w:t>1.</w:t>
      </w:r>
      <w:r w:rsidRPr="00516CDF">
        <w:rPr>
          <w:sz w:val="26"/>
        </w:rPr>
        <w:tab/>
        <w:t>………. Chức vụ</w:t>
      </w:r>
      <w:proofErr w:type="gramStart"/>
      <w:r w:rsidRPr="00516CDF">
        <w:rPr>
          <w:sz w:val="26"/>
        </w:rPr>
        <w:t>:…………………...……..…………</w:t>
      </w:r>
      <w:proofErr w:type="gramEnd"/>
    </w:p>
    <w:p w:rsidR="00B31DD5" w:rsidRPr="00516CDF" w:rsidRDefault="00B31DD5" w:rsidP="00B31DD5">
      <w:pPr>
        <w:tabs>
          <w:tab w:val="left" w:leader="dot" w:pos="3360"/>
          <w:tab w:val="left" w:leader="dot" w:pos="5280"/>
        </w:tabs>
        <w:spacing w:before="120"/>
        <w:ind w:right="-93" w:firstLine="709"/>
        <w:rPr>
          <w:sz w:val="26"/>
        </w:rPr>
      </w:pPr>
      <w:r w:rsidRPr="00516CDF">
        <w:rPr>
          <w:sz w:val="26"/>
        </w:rPr>
        <w:t>2</w:t>
      </w:r>
      <w:r w:rsidRPr="00516CDF">
        <w:rPr>
          <w:sz w:val="26"/>
        </w:rPr>
        <w:tab/>
        <w:t>………. Chức vụ: ………………………….…………</w:t>
      </w:r>
    </w:p>
    <w:p w:rsidR="00B31DD5" w:rsidRPr="00516CDF" w:rsidRDefault="00B31DD5" w:rsidP="00B31DD5">
      <w:pPr>
        <w:tabs>
          <w:tab w:val="left" w:leader="dot" w:pos="3360"/>
          <w:tab w:val="left" w:leader="dot" w:pos="5280"/>
        </w:tabs>
        <w:spacing w:before="120"/>
        <w:ind w:firstLine="709"/>
        <w:rPr>
          <w:sz w:val="26"/>
        </w:rPr>
      </w:pPr>
      <w:r w:rsidRPr="00516CDF">
        <w:rPr>
          <w:sz w:val="26"/>
        </w:rPr>
        <w:t>3.</w:t>
      </w:r>
      <w:r w:rsidRPr="00516CDF">
        <w:rPr>
          <w:sz w:val="26"/>
        </w:rPr>
        <w:tab/>
        <w:t>………. Chức vụ</w:t>
      </w:r>
      <w:proofErr w:type="gramStart"/>
      <w:r w:rsidRPr="00516CDF">
        <w:rPr>
          <w:sz w:val="26"/>
        </w:rPr>
        <w:t>:………………………...….............</w:t>
      </w:r>
      <w:proofErr w:type="gramEnd"/>
    </w:p>
    <w:p w:rsidR="00B31DD5" w:rsidRPr="00516CDF" w:rsidRDefault="00B31DD5" w:rsidP="00B31DD5">
      <w:pPr>
        <w:tabs>
          <w:tab w:val="left" w:leader="dot" w:pos="3360"/>
          <w:tab w:val="left" w:leader="dot" w:pos="5280"/>
        </w:tabs>
        <w:spacing w:before="120"/>
        <w:ind w:right="-93" w:firstLine="709"/>
        <w:rPr>
          <w:sz w:val="26"/>
        </w:rPr>
      </w:pPr>
      <w:r w:rsidRPr="00516CDF">
        <w:rPr>
          <w:sz w:val="26"/>
        </w:rPr>
        <w:t>…………………………………………………………………………………</w:t>
      </w:r>
    </w:p>
    <w:p w:rsidR="00B31DD5" w:rsidRPr="00516CDF" w:rsidRDefault="00B31DD5" w:rsidP="00B31DD5">
      <w:pPr>
        <w:spacing w:before="120"/>
        <w:ind w:firstLine="709"/>
        <w:jc w:val="both"/>
        <w:rPr>
          <w:b/>
          <w:sz w:val="26"/>
        </w:rPr>
      </w:pPr>
      <w:r w:rsidRPr="00516CDF">
        <w:rPr>
          <w:b/>
          <w:sz w:val="26"/>
        </w:rPr>
        <w:t>I. Diễn biến cuộc họp:</w:t>
      </w:r>
    </w:p>
    <w:p w:rsidR="00B31DD5" w:rsidRPr="00516CDF" w:rsidRDefault="00B31DD5" w:rsidP="00B31DD5">
      <w:pPr>
        <w:tabs>
          <w:tab w:val="left" w:leader="dot" w:pos="3360"/>
          <w:tab w:val="left" w:leader="dot" w:pos="5280"/>
        </w:tabs>
        <w:spacing w:before="120"/>
        <w:ind w:firstLine="709"/>
        <w:jc w:val="both"/>
        <w:rPr>
          <w:sz w:val="26"/>
        </w:rPr>
      </w:pPr>
      <w:r w:rsidRPr="00516CDF">
        <w:rPr>
          <w:sz w:val="26"/>
        </w:rPr>
        <w:t>1. Sau khi nghe Tr</w:t>
      </w:r>
      <w:r w:rsidRPr="00516CDF">
        <w:rPr>
          <w:rFonts w:hint="eastAsia"/>
          <w:sz w:val="26"/>
        </w:rPr>
        <w:t>ư</w:t>
      </w:r>
      <w:r w:rsidRPr="00516CDF">
        <w:rPr>
          <w:sz w:val="26"/>
        </w:rPr>
        <w:t xml:space="preserve">ởng Ban Vận động ấp (khóm) quán triệt về tiêu chuẩn, </w:t>
      </w:r>
      <w:r w:rsidRPr="00516CDF">
        <w:rPr>
          <w:rFonts w:hint="eastAsia"/>
          <w:sz w:val="26"/>
        </w:rPr>
        <w:t>đ</w:t>
      </w:r>
      <w:r w:rsidRPr="00516CDF">
        <w:rPr>
          <w:sz w:val="26"/>
        </w:rPr>
        <w:t xml:space="preserve">iều kiện và tóm tắt thành tích của các hộ Gia </w:t>
      </w:r>
      <w:r w:rsidRPr="00516CDF">
        <w:rPr>
          <w:rFonts w:hint="eastAsia"/>
          <w:sz w:val="26"/>
        </w:rPr>
        <w:t>đì</w:t>
      </w:r>
      <w:r w:rsidRPr="00516CDF">
        <w:rPr>
          <w:sz w:val="26"/>
        </w:rPr>
        <w:t xml:space="preserve">nh </w:t>
      </w:r>
      <w:r w:rsidRPr="00516CDF">
        <w:rPr>
          <w:rFonts w:hint="eastAsia"/>
          <w:sz w:val="26"/>
        </w:rPr>
        <w:t>đ</w:t>
      </w:r>
      <w:r w:rsidRPr="00516CDF">
        <w:rPr>
          <w:sz w:val="26"/>
        </w:rPr>
        <w:t xml:space="preserve">ề nghị công nhận danh hiệu “Gia đình văn hóa” năm……; các thành viên tham dự họp thảo luận, biểu quyết, kết quả nhất trí........%, </w:t>
      </w:r>
      <w:r w:rsidRPr="00516CDF">
        <w:rPr>
          <w:rFonts w:hint="eastAsia"/>
          <w:sz w:val="26"/>
        </w:rPr>
        <w:t>đ</w:t>
      </w:r>
      <w:r w:rsidRPr="00516CDF">
        <w:rPr>
          <w:sz w:val="26"/>
        </w:rPr>
        <w:t xml:space="preserve">ề nghị Trưởng Ban Vận động ấp (khóm) trình Chủ tịch Ủy ban nhân dân xã (phường, thị trấn) công nhận đạt chuẩn văn hóa cho các hộ gia </w:t>
      </w:r>
      <w:r w:rsidRPr="00516CDF">
        <w:rPr>
          <w:rFonts w:hint="eastAsia"/>
          <w:sz w:val="26"/>
        </w:rPr>
        <w:t>đì</w:t>
      </w:r>
      <w:r w:rsidRPr="00516CDF">
        <w:rPr>
          <w:sz w:val="26"/>
        </w:rPr>
        <w:t xml:space="preserve">nh có tên sau:  </w:t>
      </w:r>
    </w:p>
    <w:p w:rsidR="00B31DD5" w:rsidRPr="00516CDF" w:rsidRDefault="00B31DD5" w:rsidP="00B31DD5">
      <w:pPr>
        <w:tabs>
          <w:tab w:val="left" w:leader="dot" w:pos="3360"/>
          <w:tab w:val="left" w:leader="dot" w:pos="5280"/>
        </w:tabs>
        <w:spacing w:before="120"/>
        <w:ind w:firstLine="709"/>
        <w:jc w:val="both"/>
        <w:rPr>
          <w:sz w:val="26"/>
        </w:rPr>
      </w:pPr>
    </w:p>
    <w:tbl>
      <w:tblPr>
        <w:tblW w:w="94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28"/>
        <w:gridCol w:w="1191"/>
        <w:gridCol w:w="1186"/>
        <w:gridCol w:w="1744"/>
        <w:gridCol w:w="1492"/>
      </w:tblGrid>
      <w:tr w:rsidR="00B31DD5" w:rsidRPr="00516CDF" w:rsidTr="008462F8">
        <w:trPr>
          <w:trHeight w:val="331"/>
        </w:trPr>
        <w:tc>
          <w:tcPr>
            <w:tcW w:w="936" w:type="dxa"/>
            <w:vMerge w:val="restart"/>
            <w:shd w:val="clear" w:color="auto" w:fill="auto"/>
            <w:vAlign w:val="center"/>
          </w:tcPr>
          <w:p w:rsidR="00B31DD5" w:rsidRPr="00516CDF" w:rsidRDefault="00B31DD5" w:rsidP="008462F8">
            <w:pPr>
              <w:jc w:val="center"/>
              <w:rPr>
                <w:b/>
                <w:sz w:val="26"/>
              </w:rPr>
            </w:pPr>
            <w:r w:rsidRPr="00516CDF">
              <w:rPr>
                <w:b/>
                <w:sz w:val="26"/>
              </w:rPr>
              <w:t>STT</w:t>
            </w:r>
          </w:p>
        </w:tc>
        <w:tc>
          <w:tcPr>
            <w:tcW w:w="2928" w:type="dxa"/>
            <w:vMerge w:val="restart"/>
            <w:shd w:val="clear" w:color="auto" w:fill="auto"/>
            <w:vAlign w:val="center"/>
          </w:tcPr>
          <w:p w:rsidR="00B31DD5" w:rsidRPr="00516CDF" w:rsidRDefault="00B31DD5" w:rsidP="008462F8">
            <w:pPr>
              <w:jc w:val="center"/>
              <w:rPr>
                <w:b/>
                <w:sz w:val="26"/>
              </w:rPr>
            </w:pPr>
            <w:r w:rsidRPr="00516CDF">
              <w:rPr>
                <w:b/>
                <w:sz w:val="26"/>
              </w:rPr>
              <w:t>Họ và tên chủ hộ</w:t>
            </w:r>
          </w:p>
        </w:tc>
        <w:tc>
          <w:tcPr>
            <w:tcW w:w="2377" w:type="dxa"/>
            <w:gridSpan w:val="2"/>
            <w:shd w:val="clear" w:color="auto" w:fill="auto"/>
            <w:vAlign w:val="center"/>
          </w:tcPr>
          <w:p w:rsidR="00B31DD5" w:rsidRPr="00516CDF" w:rsidRDefault="00B31DD5" w:rsidP="008462F8">
            <w:pPr>
              <w:jc w:val="center"/>
              <w:rPr>
                <w:i/>
                <w:sz w:val="26"/>
              </w:rPr>
            </w:pPr>
            <w:r w:rsidRPr="00516CDF">
              <w:rPr>
                <w:b/>
                <w:sz w:val="26"/>
              </w:rPr>
              <w:t>Năm sinh</w:t>
            </w:r>
          </w:p>
        </w:tc>
        <w:tc>
          <w:tcPr>
            <w:tcW w:w="1744" w:type="dxa"/>
            <w:vMerge w:val="restart"/>
            <w:shd w:val="clear" w:color="auto" w:fill="auto"/>
            <w:vAlign w:val="center"/>
          </w:tcPr>
          <w:p w:rsidR="00B31DD5" w:rsidRPr="00516CDF" w:rsidRDefault="00B31DD5" w:rsidP="008462F8">
            <w:pPr>
              <w:jc w:val="center"/>
              <w:rPr>
                <w:i/>
                <w:sz w:val="26"/>
              </w:rPr>
            </w:pPr>
            <w:r w:rsidRPr="00516CDF">
              <w:rPr>
                <w:b/>
                <w:sz w:val="26"/>
              </w:rPr>
              <w:t>Địa chỉ</w:t>
            </w:r>
          </w:p>
        </w:tc>
        <w:tc>
          <w:tcPr>
            <w:tcW w:w="1492" w:type="dxa"/>
            <w:vMerge w:val="restart"/>
            <w:shd w:val="clear" w:color="auto" w:fill="auto"/>
            <w:vAlign w:val="center"/>
          </w:tcPr>
          <w:p w:rsidR="00B31DD5" w:rsidRPr="00516CDF" w:rsidRDefault="00B31DD5" w:rsidP="008462F8">
            <w:pPr>
              <w:jc w:val="center"/>
              <w:rPr>
                <w:b/>
                <w:sz w:val="26"/>
              </w:rPr>
            </w:pPr>
            <w:r w:rsidRPr="00516CDF">
              <w:rPr>
                <w:b/>
                <w:sz w:val="26"/>
              </w:rPr>
              <w:t>Ghi chú</w:t>
            </w:r>
          </w:p>
        </w:tc>
      </w:tr>
      <w:tr w:rsidR="00B31DD5" w:rsidRPr="00516CDF" w:rsidTr="008462F8">
        <w:trPr>
          <w:trHeight w:val="278"/>
        </w:trPr>
        <w:tc>
          <w:tcPr>
            <w:tcW w:w="936" w:type="dxa"/>
            <w:vMerge/>
            <w:shd w:val="clear" w:color="auto" w:fill="auto"/>
          </w:tcPr>
          <w:p w:rsidR="00B31DD5" w:rsidRPr="00516CDF" w:rsidRDefault="00B31DD5" w:rsidP="008462F8">
            <w:pPr>
              <w:jc w:val="center"/>
              <w:rPr>
                <w:b/>
                <w:sz w:val="26"/>
              </w:rPr>
            </w:pPr>
          </w:p>
        </w:tc>
        <w:tc>
          <w:tcPr>
            <w:tcW w:w="2928" w:type="dxa"/>
            <w:vMerge/>
            <w:shd w:val="clear" w:color="auto" w:fill="auto"/>
          </w:tcPr>
          <w:p w:rsidR="00B31DD5" w:rsidRPr="00516CDF" w:rsidRDefault="00B31DD5" w:rsidP="008462F8">
            <w:pPr>
              <w:jc w:val="center"/>
              <w:rPr>
                <w:b/>
                <w:sz w:val="26"/>
              </w:rPr>
            </w:pPr>
          </w:p>
        </w:tc>
        <w:tc>
          <w:tcPr>
            <w:tcW w:w="1191" w:type="dxa"/>
            <w:shd w:val="clear" w:color="auto" w:fill="auto"/>
          </w:tcPr>
          <w:p w:rsidR="00B31DD5" w:rsidRPr="00516CDF" w:rsidRDefault="00B31DD5" w:rsidP="008462F8">
            <w:pPr>
              <w:jc w:val="center"/>
              <w:rPr>
                <w:b/>
                <w:sz w:val="26"/>
              </w:rPr>
            </w:pPr>
            <w:r w:rsidRPr="00516CDF">
              <w:rPr>
                <w:b/>
                <w:sz w:val="26"/>
              </w:rPr>
              <w:t xml:space="preserve">Nam </w:t>
            </w:r>
          </w:p>
        </w:tc>
        <w:tc>
          <w:tcPr>
            <w:tcW w:w="1186" w:type="dxa"/>
            <w:shd w:val="clear" w:color="auto" w:fill="auto"/>
          </w:tcPr>
          <w:p w:rsidR="00B31DD5" w:rsidRPr="00516CDF" w:rsidRDefault="00B31DD5" w:rsidP="008462F8">
            <w:pPr>
              <w:jc w:val="center"/>
              <w:rPr>
                <w:b/>
                <w:sz w:val="26"/>
              </w:rPr>
            </w:pPr>
            <w:r w:rsidRPr="00516CDF">
              <w:rPr>
                <w:b/>
                <w:sz w:val="26"/>
              </w:rPr>
              <w:t>Nữ</w:t>
            </w:r>
          </w:p>
        </w:tc>
        <w:tc>
          <w:tcPr>
            <w:tcW w:w="1744" w:type="dxa"/>
            <w:vMerge/>
            <w:shd w:val="clear" w:color="auto" w:fill="auto"/>
          </w:tcPr>
          <w:p w:rsidR="00B31DD5" w:rsidRPr="00516CDF" w:rsidRDefault="00B31DD5" w:rsidP="008462F8">
            <w:pPr>
              <w:jc w:val="center"/>
              <w:rPr>
                <w:i/>
                <w:sz w:val="26"/>
              </w:rPr>
            </w:pPr>
          </w:p>
        </w:tc>
        <w:tc>
          <w:tcPr>
            <w:tcW w:w="1492" w:type="dxa"/>
            <w:vMerge/>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1</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2</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3</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4</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lastRenderedPageBreak/>
              <w:t>5</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6</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7</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8</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9</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10</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43"/>
        </w:trPr>
        <w:tc>
          <w:tcPr>
            <w:tcW w:w="936" w:type="dxa"/>
            <w:shd w:val="clear" w:color="auto" w:fill="auto"/>
          </w:tcPr>
          <w:p w:rsidR="00B31DD5" w:rsidRPr="00516CDF" w:rsidRDefault="00B31DD5" w:rsidP="008462F8">
            <w:pPr>
              <w:jc w:val="center"/>
              <w:rPr>
                <w:sz w:val="26"/>
              </w:rPr>
            </w:pPr>
            <w:r w:rsidRPr="00516CDF">
              <w:rPr>
                <w:sz w:val="26"/>
              </w:rPr>
              <w:t>…</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bl>
    <w:p w:rsidR="00B31DD5" w:rsidRPr="00516CDF" w:rsidRDefault="00B31DD5" w:rsidP="00B31DD5">
      <w:pPr>
        <w:tabs>
          <w:tab w:val="left" w:pos="1820"/>
        </w:tabs>
        <w:spacing w:before="120"/>
        <w:rPr>
          <w:sz w:val="26"/>
        </w:rPr>
      </w:pPr>
    </w:p>
    <w:p w:rsidR="00B31DD5" w:rsidRPr="00516CDF" w:rsidRDefault="00B31DD5" w:rsidP="00B31DD5">
      <w:pPr>
        <w:tabs>
          <w:tab w:val="left" w:leader="dot" w:pos="3360"/>
          <w:tab w:val="left" w:leader="dot" w:pos="5280"/>
        </w:tabs>
        <w:spacing w:before="120"/>
        <w:ind w:firstLine="709"/>
        <w:jc w:val="both"/>
        <w:rPr>
          <w:sz w:val="26"/>
        </w:rPr>
      </w:pPr>
      <w:r w:rsidRPr="00516CDF">
        <w:rPr>
          <w:sz w:val="26"/>
        </w:rPr>
        <w:t>2. Tr</w:t>
      </w:r>
      <w:r w:rsidRPr="00516CDF">
        <w:rPr>
          <w:rFonts w:hint="eastAsia"/>
          <w:sz w:val="26"/>
        </w:rPr>
        <w:t>ư</w:t>
      </w:r>
      <w:r w:rsidRPr="00516CDF">
        <w:rPr>
          <w:sz w:val="26"/>
        </w:rPr>
        <w:t xml:space="preserve">ởng Ban Vận động ấp (khóm) quán triệt về tiêu chuẩn, </w:t>
      </w:r>
      <w:r w:rsidRPr="00516CDF">
        <w:rPr>
          <w:rFonts w:hint="eastAsia"/>
          <w:sz w:val="26"/>
        </w:rPr>
        <w:t>đ</w:t>
      </w:r>
      <w:r w:rsidRPr="00516CDF">
        <w:rPr>
          <w:sz w:val="26"/>
        </w:rPr>
        <w:t xml:space="preserve">iều kiện và tóm tắt thành tích của các hộ gia </w:t>
      </w:r>
      <w:r w:rsidRPr="00516CDF">
        <w:rPr>
          <w:rFonts w:hint="eastAsia"/>
          <w:sz w:val="26"/>
        </w:rPr>
        <w:t>đì</w:t>
      </w:r>
      <w:r w:rsidRPr="00516CDF">
        <w:rPr>
          <w:sz w:val="26"/>
        </w:rPr>
        <w:t xml:space="preserve">nh tiêu biểu nhất để đề nghị tặng Giấy khen (đạt 03 năm liên tục); các thành viên tham dự họp thảo luận, biểu quyết bằng hình thức giơ tay, kết quả nhất trí........%, </w:t>
      </w:r>
      <w:r w:rsidRPr="00516CDF">
        <w:rPr>
          <w:rFonts w:hint="eastAsia"/>
          <w:sz w:val="26"/>
        </w:rPr>
        <w:t>đ</w:t>
      </w:r>
      <w:r w:rsidRPr="00516CDF">
        <w:rPr>
          <w:sz w:val="26"/>
        </w:rPr>
        <w:t xml:space="preserve">ề nghị Trưởng Ban Vận động ấp (khóm) trình Chủ tịch Ủy ban nhân dân xã (phường, thị trấn) tặng Giấy khen cho các hộ gia </w:t>
      </w:r>
      <w:r w:rsidRPr="00516CDF">
        <w:rPr>
          <w:rFonts w:hint="eastAsia"/>
          <w:sz w:val="26"/>
        </w:rPr>
        <w:t>đì</w:t>
      </w:r>
      <w:r w:rsidRPr="00516CDF">
        <w:rPr>
          <w:sz w:val="26"/>
        </w:rPr>
        <w:t xml:space="preserve">nh đạt chuẩn văn hóa 03 năm liên tục (năm ….. – năm ….), có tên sau:  </w:t>
      </w:r>
    </w:p>
    <w:p w:rsidR="00B31DD5" w:rsidRPr="00516CDF" w:rsidRDefault="00B31DD5" w:rsidP="00B31DD5">
      <w:pPr>
        <w:tabs>
          <w:tab w:val="left" w:leader="dot" w:pos="3360"/>
          <w:tab w:val="left" w:leader="dot" w:pos="5280"/>
        </w:tabs>
        <w:spacing w:before="120"/>
        <w:ind w:firstLine="709"/>
        <w:jc w:val="both"/>
        <w:rPr>
          <w:sz w:val="26"/>
        </w:rPr>
      </w:pPr>
    </w:p>
    <w:tbl>
      <w:tblPr>
        <w:tblW w:w="9477"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928"/>
        <w:gridCol w:w="1191"/>
        <w:gridCol w:w="1186"/>
        <w:gridCol w:w="1744"/>
        <w:gridCol w:w="1492"/>
      </w:tblGrid>
      <w:tr w:rsidR="00B31DD5" w:rsidRPr="00516CDF" w:rsidTr="008462F8">
        <w:trPr>
          <w:trHeight w:val="331"/>
        </w:trPr>
        <w:tc>
          <w:tcPr>
            <w:tcW w:w="936" w:type="dxa"/>
            <w:vMerge w:val="restart"/>
            <w:shd w:val="clear" w:color="auto" w:fill="auto"/>
            <w:vAlign w:val="center"/>
          </w:tcPr>
          <w:p w:rsidR="00B31DD5" w:rsidRPr="00516CDF" w:rsidRDefault="00B31DD5" w:rsidP="008462F8">
            <w:pPr>
              <w:jc w:val="center"/>
              <w:rPr>
                <w:b/>
                <w:sz w:val="26"/>
              </w:rPr>
            </w:pPr>
            <w:r w:rsidRPr="00516CDF">
              <w:rPr>
                <w:b/>
                <w:sz w:val="26"/>
              </w:rPr>
              <w:t>STT</w:t>
            </w:r>
          </w:p>
        </w:tc>
        <w:tc>
          <w:tcPr>
            <w:tcW w:w="2928" w:type="dxa"/>
            <w:vMerge w:val="restart"/>
            <w:shd w:val="clear" w:color="auto" w:fill="auto"/>
            <w:vAlign w:val="center"/>
          </w:tcPr>
          <w:p w:rsidR="00B31DD5" w:rsidRPr="00516CDF" w:rsidRDefault="00B31DD5" w:rsidP="008462F8">
            <w:pPr>
              <w:jc w:val="center"/>
              <w:rPr>
                <w:b/>
                <w:sz w:val="26"/>
              </w:rPr>
            </w:pPr>
            <w:r w:rsidRPr="00516CDF">
              <w:rPr>
                <w:b/>
                <w:sz w:val="26"/>
              </w:rPr>
              <w:t>Họ và tên chủ hộ</w:t>
            </w:r>
          </w:p>
        </w:tc>
        <w:tc>
          <w:tcPr>
            <w:tcW w:w="2377" w:type="dxa"/>
            <w:gridSpan w:val="2"/>
            <w:shd w:val="clear" w:color="auto" w:fill="auto"/>
            <w:vAlign w:val="center"/>
          </w:tcPr>
          <w:p w:rsidR="00B31DD5" w:rsidRPr="00516CDF" w:rsidRDefault="00B31DD5" w:rsidP="008462F8">
            <w:pPr>
              <w:jc w:val="center"/>
              <w:rPr>
                <w:i/>
                <w:sz w:val="26"/>
              </w:rPr>
            </w:pPr>
            <w:r w:rsidRPr="00516CDF">
              <w:rPr>
                <w:b/>
                <w:sz w:val="26"/>
              </w:rPr>
              <w:t>Năm sinh</w:t>
            </w:r>
          </w:p>
        </w:tc>
        <w:tc>
          <w:tcPr>
            <w:tcW w:w="1744" w:type="dxa"/>
            <w:vMerge w:val="restart"/>
            <w:shd w:val="clear" w:color="auto" w:fill="auto"/>
            <w:vAlign w:val="center"/>
          </w:tcPr>
          <w:p w:rsidR="00B31DD5" w:rsidRPr="00516CDF" w:rsidRDefault="00B31DD5" w:rsidP="008462F8">
            <w:pPr>
              <w:jc w:val="center"/>
              <w:rPr>
                <w:i/>
                <w:sz w:val="26"/>
              </w:rPr>
            </w:pPr>
            <w:r w:rsidRPr="00516CDF">
              <w:rPr>
                <w:b/>
                <w:sz w:val="26"/>
              </w:rPr>
              <w:t>Địa chỉ</w:t>
            </w:r>
          </w:p>
        </w:tc>
        <w:tc>
          <w:tcPr>
            <w:tcW w:w="1492" w:type="dxa"/>
            <w:vMerge w:val="restart"/>
            <w:shd w:val="clear" w:color="auto" w:fill="auto"/>
            <w:vAlign w:val="center"/>
          </w:tcPr>
          <w:p w:rsidR="00B31DD5" w:rsidRPr="00516CDF" w:rsidRDefault="00B31DD5" w:rsidP="008462F8">
            <w:pPr>
              <w:jc w:val="center"/>
              <w:rPr>
                <w:b/>
                <w:sz w:val="26"/>
              </w:rPr>
            </w:pPr>
            <w:r w:rsidRPr="00516CDF">
              <w:rPr>
                <w:b/>
                <w:sz w:val="26"/>
              </w:rPr>
              <w:t>Ghi chú</w:t>
            </w:r>
          </w:p>
        </w:tc>
      </w:tr>
      <w:tr w:rsidR="00B31DD5" w:rsidRPr="00516CDF" w:rsidTr="008462F8">
        <w:trPr>
          <w:trHeight w:val="278"/>
        </w:trPr>
        <w:tc>
          <w:tcPr>
            <w:tcW w:w="936" w:type="dxa"/>
            <w:vMerge/>
            <w:shd w:val="clear" w:color="auto" w:fill="auto"/>
          </w:tcPr>
          <w:p w:rsidR="00B31DD5" w:rsidRPr="00516CDF" w:rsidRDefault="00B31DD5" w:rsidP="008462F8">
            <w:pPr>
              <w:jc w:val="center"/>
              <w:rPr>
                <w:b/>
                <w:sz w:val="26"/>
              </w:rPr>
            </w:pPr>
          </w:p>
        </w:tc>
        <w:tc>
          <w:tcPr>
            <w:tcW w:w="2928" w:type="dxa"/>
            <w:vMerge/>
            <w:shd w:val="clear" w:color="auto" w:fill="auto"/>
          </w:tcPr>
          <w:p w:rsidR="00B31DD5" w:rsidRPr="00516CDF" w:rsidRDefault="00B31DD5" w:rsidP="008462F8">
            <w:pPr>
              <w:jc w:val="center"/>
              <w:rPr>
                <w:b/>
                <w:sz w:val="26"/>
              </w:rPr>
            </w:pPr>
          </w:p>
        </w:tc>
        <w:tc>
          <w:tcPr>
            <w:tcW w:w="1191" w:type="dxa"/>
            <w:shd w:val="clear" w:color="auto" w:fill="auto"/>
          </w:tcPr>
          <w:p w:rsidR="00B31DD5" w:rsidRPr="00516CDF" w:rsidRDefault="00B31DD5" w:rsidP="008462F8">
            <w:pPr>
              <w:jc w:val="center"/>
              <w:rPr>
                <w:b/>
                <w:sz w:val="26"/>
              </w:rPr>
            </w:pPr>
            <w:r w:rsidRPr="00516CDF">
              <w:rPr>
                <w:b/>
                <w:sz w:val="26"/>
              </w:rPr>
              <w:t xml:space="preserve">Nam </w:t>
            </w:r>
          </w:p>
        </w:tc>
        <w:tc>
          <w:tcPr>
            <w:tcW w:w="1186" w:type="dxa"/>
            <w:shd w:val="clear" w:color="auto" w:fill="auto"/>
          </w:tcPr>
          <w:p w:rsidR="00B31DD5" w:rsidRPr="00516CDF" w:rsidRDefault="00B31DD5" w:rsidP="008462F8">
            <w:pPr>
              <w:jc w:val="center"/>
              <w:rPr>
                <w:b/>
                <w:sz w:val="26"/>
              </w:rPr>
            </w:pPr>
            <w:r w:rsidRPr="00516CDF">
              <w:rPr>
                <w:b/>
                <w:sz w:val="26"/>
              </w:rPr>
              <w:t>Nữ</w:t>
            </w:r>
          </w:p>
        </w:tc>
        <w:tc>
          <w:tcPr>
            <w:tcW w:w="1744" w:type="dxa"/>
            <w:vMerge/>
            <w:shd w:val="clear" w:color="auto" w:fill="auto"/>
          </w:tcPr>
          <w:p w:rsidR="00B31DD5" w:rsidRPr="00516CDF" w:rsidRDefault="00B31DD5" w:rsidP="008462F8">
            <w:pPr>
              <w:jc w:val="center"/>
              <w:rPr>
                <w:i/>
                <w:sz w:val="26"/>
              </w:rPr>
            </w:pPr>
          </w:p>
        </w:tc>
        <w:tc>
          <w:tcPr>
            <w:tcW w:w="1492" w:type="dxa"/>
            <w:vMerge/>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1</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2</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3</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4</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5</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6</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7</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8</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31"/>
        </w:trPr>
        <w:tc>
          <w:tcPr>
            <w:tcW w:w="936" w:type="dxa"/>
            <w:shd w:val="clear" w:color="auto" w:fill="auto"/>
          </w:tcPr>
          <w:p w:rsidR="00B31DD5" w:rsidRPr="00516CDF" w:rsidRDefault="00B31DD5" w:rsidP="008462F8">
            <w:pPr>
              <w:jc w:val="center"/>
              <w:rPr>
                <w:sz w:val="26"/>
              </w:rPr>
            </w:pPr>
            <w:r w:rsidRPr="00516CDF">
              <w:rPr>
                <w:sz w:val="26"/>
              </w:rPr>
              <w:t>9</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18"/>
        </w:trPr>
        <w:tc>
          <w:tcPr>
            <w:tcW w:w="936" w:type="dxa"/>
            <w:shd w:val="clear" w:color="auto" w:fill="auto"/>
          </w:tcPr>
          <w:p w:rsidR="00B31DD5" w:rsidRPr="00516CDF" w:rsidRDefault="00B31DD5" w:rsidP="008462F8">
            <w:pPr>
              <w:jc w:val="center"/>
              <w:rPr>
                <w:sz w:val="26"/>
              </w:rPr>
            </w:pPr>
            <w:r w:rsidRPr="00516CDF">
              <w:rPr>
                <w:sz w:val="26"/>
              </w:rPr>
              <w:t>10</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r w:rsidR="00B31DD5" w:rsidRPr="00516CDF" w:rsidTr="008462F8">
        <w:trPr>
          <w:trHeight w:val="343"/>
        </w:trPr>
        <w:tc>
          <w:tcPr>
            <w:tcW w:w="936" w:type="dxa"/>
            <w:shd w:val="clear" w:color="auto" w:fill="auto"/>
          </w:tcPr>
          <w:p w:rsidR="00B31DD5" w:rsidRPr="00516CDF" w:rsidRDefault="00B31DD5" w:rsidP="008462F8">
            <w:pPr>
              <w:jc w:val="center"/>
              <w:rPr>
                <w:sz w:val="26"/>
              </w:rPr>
            </w:pPr>
            <w:r w:rsidRPr="00516CDF">
              <w:rPr>
                <w:sz w:val="26"/>
              </w:rPr>
              <w:t>…</w:t>
            </w:r>
          </w:p>
        </w:tc>
        <w:tc>
          <w:tcPr>
            <w:tcW w:w="2928" w:type="dxa"/>
            <w:shd w:val="clear" w:color="auto" w:fill="auto"/>
          </w:tcPr>
          <w:p w:rsidR="00B31DD5" w:rsidRPr="00516CDF" w:rsidRDefault="00B31DD5" w:rsidP="008462F8">
            <w:pPr>
              <w:jc w:val="center"/>
              <w:rPr>
                <w:i/>
                <w:sz w:val="26"/>
              </w:rPr>
            </w:pPr>
          </w:p>
        </w:tc>
        <w:tc>
          <w:tcPr>
            <w:tcW w:w="1191" w:type="dxa"/>
            <w:shd w:val="clear" w:color="auto" w:fill="auto"/>
          </w:tcPr>
          <w:p w:rsidR="00B31DD5" w:rsidRPr="00516CDF" w:rsidRDefault="00B31DD5" w:rsidP="008462F8">
            <w:pPr>
              <w:jc w:val="center"/>
              <w:rPr>
                <w:i/>
                <w:sz w:val="26"/>
              </w:rPr>
            </w:pPr>
          </w:p>
        </w:tc>
        <w:tc>
          <w:tcPr>
            <w:tcW w:w="1186" w:type="dxa"/>
            <w:shd w:val="clear" w:color="auto" w:fill="auto"/>
          </w:tcPr>
          <w:p w:rsidR="00B31DD5" w:rsidRPr="00516CDF" w:rsidRDefault="00B31DD5" w:rsidP="008462F8">
            <w:pPr>
              <w:jc w:val="center"/>
              <w:rPr>
                <w:i/>
                <w:sz w:val="26"/>
              </w:rPr>
            </w:pPr>
          </w:p>
        </w:tc>
        <w:tc>
          <w:tcPr>
            <w:tcW w:w="1744" w:type="dxa"/>
            <w:shd w:val="clear" w:color="auto" w:fill="auto"/>
          </w:tcPr>
          <w:p w:rsidR="00B31DD5" w:rsidRPr="00516CDF" w:rsidRDefault="00B31DD5" w:rsidP="008462F8">
            <w:pPr>
              <w:jc w:val="center"/>
              <w:rPr>
                <w:i/>
                <w:sz w:val="26"/>
              </w:rPr>
            </w:pPr>
          </w:p>
        </w:tc>
        <w:tc>
          <w:tcPr>
            <w:tcW w:w="1492" w:type="dxa"/>
            <w:shd w:val="clear" w:color="auto" w:fill="auto"/>
          </w:tcPr>
          <w:p w:rsidR="00B31DD5" w:rsidRPr="00516CDF" w:rsidRDefault="00B31DD5" w:rsidP="008462F8">
            <w:pPr>
              <w:jc w:val="center"/>
              <w:rPr>
                <w:i/>
                <w:sz w:val="26"/>
              </w:rPr>
            </w:pPr>
          </w:p>
        </w:tc>
      </w:tr>
    </w:tbl>
    <w:p w:rsidR="00B31DD5" w:rsidRPr="00516CDF" w:rsidRDefault="00B31DD5" w:rsidP="00B31DD5">
      <w:pPr>
        <w:spacing w:before="120"/>
        <w:ind w:firstLine="709"/>
        <w:rPr>
          <w:sz w:val="26"/>
        </w:rPr>
      </w:pPr>
    </w:p>
    <w:p w:rsidR="00B31DD5" w:rsidRPr="00516CDF" w:rsidRDefault="00B31DD5" w:rsidP="00B31DD5">
      <w:pPr>
        <w:spacing w:before="100"/>
        <w:ind w:firstLine="709"/>
        <w:jc w:val="both"/>
        <w:rPr>
          <w:b/>
          <w:sz w:val="26"/>
        </w:rPr>
      </w:pPr>
      <w:r w:rsidRPr="00516CDF">
        <w:rPr>
          <w:b/>
          <w:sz w:val="26"/>
        </w:rPr>
        <w:t xml:space="preserve">II. Chủ </w:t>
      </w:r>
      <w:proofErr w:type="spellStart"/>
      <w:r w:rsidRPr="00516CDF">
        <w:rPr>
          <w:b/>
          <w:sz w:val="26"/>
        </w:rPr>
        <w:t>tọa</w:t>
      </w:r>
      <w:proofErr w:type="spellEnd"/>
      <w:r w:rsidRPr="00516CDF">
        <w:rPr>
          <w:b/>
          <w:sz w:val="26"/>
        </w:rPr>
        <w:t xml:space="preserve"> kết luận buổi họp:</w:t>
      </w:r>
    </w:p>
    <w:p w:rsidR="00B31DD5" w:rsidRPr="00516CDF" w:rsidRDefault="00B31DD5" w:rsidP="00B31DD5">
      <w:pPr>
        <w:spacing w:before="100"/>
        <w:ind w:right="-93" w:firstLine="709"/>
        <w:jc w:val="both"/>
        <w:rPr>
          <w:sz w:val="26"/>
        </w:rPr>
      </w:pPr>
      <w:r w:rsidRPr="00516CDF">
        <w:rPr>
          <w:sz w:val="26"/>
        </w:rPr>
        <w:t>………..………………………………………………………………………</w:t>
      </w:r>
    </w:p>
    <w:p w:rsidR="00B31DD5" w:rsidRPr="00516CDF" w:rsidRDefault="00B31DD5" w:rsidP="00B31DD5">
      <w:pPr>
        <w:spacing w:before="100"/>
        <w:ind w:right="-93"/>
        <w:jc w:val="both"/>
        <w:rPr>
          <w:sz w:val="26"/>
        </w:rPr>
      </w:pPr>
      <w:r w:rsidRPr="00516CDF">
        <w:rPr>
          <w:sz w:val="26"/>
        </w:rPr>
        <w:t>………………………………………………………………………………………</w:t>
      </w:r>
    </w:p>
    <w:p w:rsidR="00B31DD5" w:rsidRPr="00516CDF" w:rsidRDefault="00B31DD5" w:rsidP="00B31DD5">
      <w:pPr>
        <w:spacing w:before="100"/>
        <w:ind w:right="-93"/>
        <w:jc w:val="both"/>
        <w:rPr>
          <w:sz w:val="26"/>
        </w:rPr>
      </w:pPr>
      <w:r w:rsidRPr="00516CDF">
        <w:rPr>
          <w:sz w:val="26"/>
        </w:rPr>
        <w:t>………………………………………………………………………………………</w:t>
      </w:r>
    </w:p>
    <w:p w:rsidR="00B31DD5" w:rsidRPr="00516CDF" w:rsidRDefault="00B31DD5" w:rsidP="00B31DD5">
      <w:pPr>
        <w:spacing w:before="100"/>
        <w:ind w:right="-93"/>
        <w:jc w:val="both"/>
        <w:rPr>
          <w:sz w:val="26"/>
        </w:rPr>
      </w:pPr>
      <w:r w:rsidRPr="00516CDF">
        <w:rPr>
          <w:sz w:val="26"/>
        </w:rPr>
        <w:t>………………………………………………………………………………………</w:t>
      </w:r>
    </w:p>
    <w:p w:rsidR="00B31DD5" w:rsidRPr="00516CDF" w:rsidRDefault="00B31DD5" w:rsidP="00B31DD5">
      <w:pPr>
        <w:ind w:firstLine="709"/>
        <w:jc w:val="both"/>
        <w:rPr>
          <w:sz w:val="26"/>
        </w:rPr>
      </w:pPr>
    </w:p>
    <w:p w:rsidR="00B31DD5" w:rsidRPr="00516CDF" w:rsidRDefault="00B31DD5" w:rsidP="00B31DD5">
      <w:pPr>
        <w:ind w:firstLine="709"/>
        <w:jc w:val="both"/>
        <w:rPr>
          <w:sz w:val="26"/>
        </w:rPr>
      </w:pPr>
      <w:r w:rsidRPr="00516CDF">
        <w:rPr>
          <w:sz w:val="26"/>
        </w:rPr>
        <w:t>Cuộc họp kết thúc vào lúc…….giờ…….phút cùng ngày</w:t>
      </w:r>
      <w:proofErr w:type="gramStart"/>
      <w:r w:rsidRPr="00516CDF">
        <w:rPr>
          <w:sz w:val="26"/>
        </w:rPr>
        <w:t>./</w:t>
      </w:r>
      <w:proofErr w:type="gramEnd"/>
      <w:r w:rsidRPr="00516CDF">
        <w:rPr>
          <w:sz w:val="26"/>
        </w:rPr>
        <w:t>.</w:t>
      </w:r>
    </w:p>
    <w:tbl>
      <w:tblPr>
        <w:tblpPr w:leftFromText="180" w:rightFromText="180" w:vertAnchor="text" w:horzAnchor="margin" w:tblpX="108" w:tblpY="258"/>
        <w:tblW w:w="0" w:type="auto"/>
        <w:tblLayout w:type="fixed"/>
        <w:tblCellMar>
          <w:left w:w="0" w:type="dxa"/>
          <w:right w:w="0" w:type="dxa"/>
        </w:tblCellMar>
        <w:tblLook w:val="0000" w:firstRow="0" w:lastRow="0" w:firstColumn="0" w:lastColumn="0" w:noHBand="0" w:noVBand="0"/>
      </w:tblPr>
      <w:tblGrid>
        <w:gridCol w:w="4536"/>
        <w:gridCol w:w="5211"/>
      </w:tblGrid>
      <w:tr w:rsidR="00B31DD5" w:rsidRPr="00516CDF" w:rsidTr="008462F8">
        <w:tc>
          <w:tcPr>
            <w:tcW w:w="4536" w:type="dxa"/>
            <w:tcBorders>
              <w:tl2br w:val="nil"/>
              <w:tr2bl w:val="nil"/>
            </w:tcBorders>
            <w:tcMar>
              <w:top w:w="0" w:type="dxa"/>
              <w:left w:w="108" w:type="dxa"/>
              <w:bottom w:w="0" w:type="dxa"/>
              <w:right w:w="108" w:type="dxa"/>
            </w:tcMar>
          </w:tcPr>
          <w:p w:rsidR="00B31DD5" w:rsidRPr="00516CDF" w:rsidRDefault="00B31DD5" w:rsidP="008462F8">
            <w:pPr>
              <w:jc w:val="center"/>
              <w:rPr>
                <w:sz w:val="26"/>
              </w:rPr>
            </w:pPr>
            <w:r w:rsidRPr="00516CDF">
              <w:rPr>
                <w:b/>
                <w:bCs/>
                <w:sz w:val="26"/>
              </w:rPr>
              <w:t>TH</w:t>
            </w:r>
            <w:r w:rsidRPr="00516CDF">
              <w:rPr>
                <w:rFonts w:hint="eastAsia"/>
                <w:b/>
                <w:bCs/>
                <w:sz w:val="26"/>
              </w:rPr>
              <w:t>Ư</w:t>
            </w:r>
            <w:r w:rsidRPr="00516CDF">
              <w:rPr>
                <w:b/>
                <w:bCs/>
                <w:sz w:val="26"/>
              </w:rPr>
              <w:t xml:space="preserve"> KÝ</w:t>
            </w:r>
          </w:p>
          <w:p w:rsidR="00B31DD5" w:rsidRPr="00516CDF" w:rsidRDefault="00B31DD5" w:rsidP="008462F8">
            <w:pPr>
              <w:jc w:val="center"/>
              <w:rPr>
                <w:sz w:val="26"/>
              </w:rPr>
            </w:pPr>
            <w:r w:rsidRPr="00516CDF">
              <w:rPr>
                <w:i/>
                <w:iCs/>
                <w:sz w:val="26"/>
              </w:rPr>
              <w:t>(Ký, ghi rõ họ tên)</w:t>
            </w:r>
          </w:p>
        </w:tc>
        <w:tc>
          <w:tcPr>
            <w:tcW w:w="5211" w:type="dxa"/>
            <w:tcBorders>
              <w:tl2br w:val="nil"/>
              <w:tr2bl w:val="nil"/>
            </w:tcBorders>
            <w:tcMar>
              <w:top w:w="0" w:type="dxa"/>
              <w:left w:w="108" w:type="dxa"/>
              <w:bottom w:w="0" w:type="dxa"/>
              <w:right w:w="108" w:type="dxa"/>
            </w:tcMar>
          </w:tcPr>
          <w:p w:rsidR="00B31DD5" w:rsidRPr="00516CDF" w:rsidRDefault="00B31DD5" w:rsidP="008462F8">
            <w:pPr>
              <w:jc w:val="center"/>
              <w:rPr>
                <w:sz w:val="26"/>
              </w:rPr>
            </w:pPr>
            <w:r w:rsidRPr="00516CDF">
              <w:rPr>
                <w:b/>
                <w:bCs/>
                <w:sz w:val="26"/>
              </w:rPr>
              <w:t>CHỦ TỌA</w:t>
            </w:r>
          </w:p>
          <w:p w:rsidR="00B31DD5" w:rsidRPr="00516CDF" w:rsidRDefault="00B31DD5" w:rsidP="008462F8">
            <w:pPr>
              <w:jc w:val="center"/>
              <w:rPr>
                <w:sz w:val="26"/>
              </w:rPr>
            </w:pPr>
            <w:r w:rsidRPr="00516CDF">
              <w:rPr>
                <w:i/>
                <w:iCs/>
                <w:sz w:val="26"/>
              </w:rPr>
              <w:t>(Ký, ghi rõ họ tên)</w:t>
            </w:r>
          </w:p>
        </w:tc>
      </w:tr>
    </w:tbl>
    <w:p w:rsidR="00B31DD5" w:rsidRDefault="00B31DD5" w:rsidP="00B31DD5">
      <w:pPr>
        <w:pStyle w:val="Heading5"/>
        <w:spacing w:before="120"/>
        <w:jc w:val="both"/>
        <w:rPr>
          <w:rFonts w:ascii="Times New Roman" w:hAnsi="Times New Roman" w:cs="Times New Roman"/>
          <w:b/>
          <w:color w:val="auto"/>
          <w:sz w:val="26"/>
        </w:rPr>
        <w:sectPr w:rsidR="00B31DD5" w:rsidSect="000C579D">
          <w:type w:val="continuous"/>
          <w:pgSz w:w="11907" w:h="16840" w:code="9"/>
          <w:pgMar w:top="1134" w:right="851" w:bottom="1134" w:left="1701" w:header="567" w:footer="567" w:gutter="0"/>
          <w:cols w:space="720"/>
          <w:titlePg/>
          <w:docGrid w:linePitch="326"/>
        </w:sectPr>
      </w:pPr>
    </w:p>
    <w:p w:rsidR="00663F7D" w:rsidRDefault="00663F7D"/>
    <w:sectPr w:rsidR="00663F7D" w:rsidSect="006B3ACB">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B31DD5" w:rsidP="00ED35DE">
    <w:pPr>
      <w:pStyle w:val="Footer"/>
      <w:ind w:right="360"/>
    </w:pPr>
  </w:p>
  <w:p w:rsidR="00ED13D2" w:rsidRDefault="00B31D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998706"/>
      <w:docPartObj>
        <w:docPartGallery w:val="Page Numbers (Bottom of Page)"/>
        <w:docPartUnique/>
      </w:docPartObj>
    </w:sdtPr>
    <w:sdtEndPr>
      <w:rPr>
        <w:noProof/>
      </w:rPr>
    </w:sdtEndPr>
    <w:sdtContent>
      <w:p w:rsidR="00ED13D2" w:rsidRDefault="00B31D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D13D2" w:rsidRPr="003576C5" w:rsidRDefault="00B31DD5" w:rsidP="00ED35DE">
    <w:pPr>
      <w:pStyle w:val="Footer"/>
      <w:ind w:right="360"/>
      <w:rPr>
        <w:sz w:val="2"/>
      </w:rPr>
    </w:pPr>
  </w:p>
  <w:p w:rsidR="00ED13D2" w:rsidRDefault="00B31DD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B31DD5">
    <w:pPr>
      <w:pStyle w:val="Header"/>
      <w:jc w:val="center"/>
    </w:pPr>
  </w:p>
  <w:p w:rsidR="00ED13D2" w:rsidRDefault="00B31DD5">
    <w:pPr>
      <w:pStyle w:val="Header"/>
    </w:pPr>
  </w:p>
  <w:p w:rsidR="00ED13D2" w:rsidRDefault="00B31DD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3D2" w:rsidRDefault="00B31DD5">
    <w:pPr>
      <w:pStyle w:val="Header"/>
      <w:jc w:val="center"/>
    </w:pPr>
  </w:p>
  <w:p w:rsidR="00ED13D2" w:rsidRDefault="00B31DD5">
    <w:pPr>
      <w:pStyle w:val="Header"/>
    </w:pPr>
  </w:p>
  <w:p w:rsidR="00ED13D2" w:rsidRDefault="00B31D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D5"/>
    <w:rsid w:val="00663F7D"/>
    <w:rsid w:val="006B3ACB"/>
    <w:rsid w:val="00B31D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C78D8-A2DC-4C87-A23B-CD0C7A8B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DD5"/>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B31D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unhideWhenUsed/>
    <w:qFormat/>
    <w:rsid w:val="00B31DD5"/>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1DD5"/>
    <w:rPr>
      <w:rFonts w:asciiTheme="majorHAnsi" w:eastAsiaTheme="majorEastAsia" w:hAnsiTheme="majorHAnsi" w:cstheme="majorBidi"/>
      <w:b/>
      <w:bCs/>
      <w:color w:val="5B9BD5" w:themeColor="accent1"/>
      <w:sz w:val="26"/>
      <w:szCs w:val="26"/>
      <w:lang w:val="en-US"/>
    </w:rPr>
  </w:style>
  <w:style w:type="character" w:customStyle="1" w:styleId="Heading5Char">
    <w:name w:val="Heading 5 Char"/>
    <w:basedOn w:val="DefaultParagraphFont"/>
    <w:link w:val="Heading5"/>
    <w:uiPriority w:val="9"/>
    <w:rsid w:val="00B31DD5"/>
    <w:rPr>
      <w:rFonts w:asciiTheme="majorHAnsi" w:eastAsiaTheme="majorEastAsia" w:hAnsiTheme="majorHAnsi" w:cstheme="majorBidi"/>
      <w:color w:val="1F4D78" w:themeColor="accent1" w:themeShade="7F"/>
      <w:sz w:val="24"/>
      <w:szCs w:val="24"/>
      <w:lang w:val="en-US"/>
    </w:rPr>
  </w:style>
  <w:style w:type="paragraph" w:styleId="Footer">
    <w:name w:val="footer"/>
    <w:basedOn w:val="Normal"/>
    <w:link w:val="FooterChar"/>
    <w:uiPriority w:val="99"/>
    <w:rsid w:val="00B31DD5"/>
    <w:pPr>
      <w:tabs>
        <w:tab w:val="center" w:pos="4320"/>
        <w:tab w:val="right" w:pos="8640"/>
      </w:tabs>
    </w:pPr>
    <w:rPr>
      <w:sz w:val="20"/>
      <w:szCs w:val="20"/>
    </w:rPr>
  </w:style>
  <w:style w:type="character" w:customStyle="1" w:styleId="FooterChar">
    <w:name w:val="Footer Char"/>
    <w:basedOn w:val="DefaultParagraphFont"/>
    <w:link w:val="Footer"/>
    <w:uiPriority w:val="99"/>
    <w:rsid w:val="00B31DD5"/>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B31DD5"/>
    <w:pPr>
      <w:tabs>
        <w:tab w:val="center" w:pos="4680"/>
        <w:tab w:val="right" w:pos="9360"/>
      </w:tabs>
    </w:pPr>
  </w:style>
  <w:style w:type="character" w:customStyle="1" w:styleId="HeaderChar">
    <w:name w:val="Header Char"/>
    <w:basedOn w:val="DefaultParagraphFont"/>
    <w:link w:val="Header"/>
    <w:uiPriority w:val="99"/>
    <w:rsid w:val="00B31DD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2022-05-19T01:53:00Z</dcterms:created>
  <dcterms:modified xsi:type="dcterms:W3CDTF">2022-05-19T01:58:00Z</dcterms:modified>
</cp:coreProperties>
</file>